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C6" w:rsidRDefault="00604F9C" w:rsidP="00BA620C">
      <w:pPr>
        <w:spacing w:after="34"/>
        <w:rPr>
          <w:rFonts w:ascii="Garamond" w:hAnsi="Garamond" w:cs="Calibri"/>
          <w:b/>
          <w:sz w:val="24"/>
          <w:szCs w:val="24"/>
        </w:rPr>
      </w:pPr>
      <w:bookmarkStart w:id="0" w:name="_GoBack"/>
      <w:r>
        <w:rPr>
          <w:rFonts w:ascii="Garamond" w:hAnsi="Garamond" w:cs="Calibri"/>
          <w:sz w:val="28"/>
          <w:szCs w:val="28"/>
          <w:lang w:eastAsia="tr-TR"/>
        </w:rPr>
        <w:drawing>
          <wp:anchor distT="0" distB="0" distL="114300" distR="114300" simplePos="0" relativeHeight="251658240" behindDoc="0" locked="0" layoutInCell="1" allowOverlap="1">
            <wp:simplePos x="0" y="0"/>
            <wp:positionH relativeFrom="page">
              <wp:posOffset>26983</wp:posOffset>
            </wp:positionH>
            <wp:positionV relativeFrom="paragraph">
              <wp:posOffset>-629285</wp:posOffset>
            </wp:positionV>
            <wp:extent cx="7547212" cy="106752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Ö Yönerge Kapak 202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7212" cy="10675245"/>
                    </a:xfrm>
                    <a:prstGeom prst="rect">
                      <a:avLst/>
                    </a:prstGeom>
                  </pic:spPr>
                </pic:pic>
              </a:graphicData>
            </a:graphic>
            <wp14:sizeRelH relativeFrom="page">
              <wp14:pctWidth>0</wp14:pctWidth>
            </wp14:sizeRelH>
            <wp14:sizeRelV relativeFrom="page">
              <wp14:pctHeight>0</wp14:pctHeight>
            </wp14:sizeRelV>
          </wp:anchor>
        </w:drawing>
      </w:r>
      <w:bookmarkEnd w:id="0"/>
    </w:p>
    <w:p w:rsidR="006044FF" w:rsidRDefault="006044FF" w:rsidP="00BA620C">
      <w:pPr>
        <w:spacing w:after="34"/>
        <w:rPr>
          <w:rFonts w:ascii="Garamond" w:hAnsi="Garamond" w:cs="Calibri"/>
          <w:b/>
          <w:sz w:val="24"/>
          <w:szCs w:val="24"/>
        </w:rPr>
      </w:pPr>
    </w:p>
    <w:p w:rsidR="006044FF" w:rsidRDefault="006044FF" w:rsidP="00BA620C">
      <w:pPr>
        <w:spacing w:after="34"/>
        <w:rPr>
          <w:rFonts w:ascii="Garamond" w:hAnsi="Garamond" w:cs="Calibri"/>
          <w:b/>
          <w:sz w:val="24"/>
          <w:szCs w:val="24"/>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7158BE" w:rsidP="007158BE">
      <w:pPr>
        <w:tabs>
          <w:tab w:val="left" w:pos="6990"/>
        </w:tabs>
        <w:spacing w:after="34"/>
        <w:rPr>
          <w:rFonts w:ascii="Garamond" w:hAnsi="Garamond" w:cs="Calibri"/>
          <w:sz w:val="28"/>
          <w:szCs w:val="28"/>
        </w:rPr>
      </w:pPr>
      <w:r>
        <w:rPr>
          <w:rFonts w:ascii="Garamond" w:hAnsi="Garamond" w:cs="Calibri"/>
          <w:sz w:val="28"/>
          <w:szCs w:val="28"/>
        </w:rPr>
        <w:tab/>
      </w: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6044FF" w:rsidRDefault="006044FF" w:rsidP="006044FF">
      <w:pPr>
        <w:spacing w:after="34"/>
        <w:jc w:val="center"/>
        <w:rPr>
          <w:rFonts w:ascii="Garamond" w:hAnsi="Garamond" w:cs="Calibri"/>
          <w:sz w:val="28"/>
          <w:szCs w:val="28"/>
        </w:rPr>
      </w:pPr>
    </w:p>
    <w:p w:rsidR="00313FBC" w:rsidRPr="006362A6" w:rsidRDefault="00313FBC" w:rsidP="006044FF">
      <w:pPr>
        <w:spacing w:after="34"/>
        <w:jc w:val="center"/>
        <w:rPr>
          <w:rFonts w:ascii="Garamond" w:hAnsi="Garamond" w:cs="Calibri"/>
          <w:sz w:val="28"/>
          <w:szCs w:val="28"/>
        </w:rPr>
      </w:pPr>
      <w:r w:rsidRPr="006362A6">
        <w:rPr>
          <w:rFonts w:ascii="Garamond" w:hAnsi="Garamond" w:cs="Calibri"/>
          <w:sz w:val="28"/>
          <w:szCs w:val="28"/>
        </w:rPr>
        <w:t>MUĞLA İL MİLLİ EĞİTİM MÜDÜRLÜĞÜ</w:t>
      </w:r>
    </w:p>
    <w:p w:rsidR="00313FBC" w:rsidRPr="00BA620C" w:rsidRDefault="00313FBC" w:rsidP="006044FF">
      <w:pPr>
        <w:spacing w:after="34"/>
        <w:ind w:left="228"/>
        <w:jc w:val="center"/>
        <w:rPr>
          <w:rFonts w:ascii="Garamond" w:hAnsi="Garamond" w:cs="Calibri"/>
          <w:sz w:val="28"/>
          <w:szCs w:val="28"/>
        </w:rPr>
      </w:pPr>
      <w:r w:rsidRPr="00BA620C">
        <w:rPr>
          <w:rFonts w:ascii="Garamond" w:hAnsi="Garamond" w:cs="Calibri"/>
          <w:b/>
          <w:sz w:val="28"/>
          <w:szCs w:val="28"/>
        </w:rPr>
        <w:lastRenderedPageBreak/>
        <w:t>“</w:t>
      </w:r>
      <w:r w:rsidR="00986EE8" w:rsidRPr="00BA620C">
        <w:rPr>
          <w:rFonts w:ascii="Garamond" w:hAnsi="Garamond" w:cs="Calibri"/>
          <w:b/>
          <w:sz w:val="28"/>
          <w:szCs w:val="28"/>
        </w:rPr>
        <w:t>EĞİTİMDE İYİ ÖRNEKLER YARIŞMASI</w:t>
      </w:r>
      <w:r w:rsidR="004E0187" w:rsidRPr="00BA620C">
        <w:rPr>
          <w:rFonts w:ascii="Garamond" w:hAnsi="Garamond" w:cs="Calibri"/>
          <w:b/>
          <w:sz w:val="28"/>
          <w:szCs w:val="28"/>
        </w:rPr>
        <w:t>”</w:t>
      </w:r>
      <w:r w:rsidRPr="00BA620C">
        <w:rPr>
          <w:rFonts w:ascii="Garamond" w:hAnsi="Garamond" w:cs="Calibri"/>
          <w:b/>
          <w:sz w:val="28"/>
          <w:szCs w:val="28"/>
        </w:rPr>
        <w:t xml:space="preserve"> </w:t>
      </w:r>
      <w:r w:rsidRPr="006362A6">
        <w:rPr>
          <w:rFonts w:ascii="Garamond" w:hAnsi="Garamond" w:cs="Calibri"/>
          <w:sz w:val="28"/>
          <w:szCs w:val="28"/>
        </w:rPr>
        <w:t>YÖNERGESİ</w:t>
      </w:r>
    </w:p>
    <w:p w:rsidR="00313FBC" w:rsidRPr="0028281A" w:rsidRDefault="00313FBC" w:rsidP="000C47C6">
      <w:pPr>
        <w:jc w:val="both"/>
        <w:rPr>
          <w:rFonts w:ascii="Garamond" w:hAnsi="Garamond" w:cs="Calibri"/>
          <w:sz w:val="24"/>
          <w:szCs w:val="24"/>
        </w:rPr>
      </w:pPr>
      <w:r w:rsidRPr="0028281A">
        <w:rPr>
          <w:rFonts w:ascii="Garamond" w:hAnsi="Garamond" w:cs="Calibri"/>
          <w:b/>
          <w:sz w:val="24"/>
          <w:szCs w:val="24"/>
        </w:rPr>
        <w:t xml:space="preserve"> </w:t>
      </w:r>
    </w:p>
    <w:p w:rsidR="0028281A" w:rsidRPr="0028281A" w:rsidRDefault="00231322" w:rsidP="004E0187">
      <w:pPr>
        <w:spacing w:after="5"/>
        <w:ind w:right="227"/>
        <w:jc w:val="both"/>
        <w:rPr>
          <w:rFonts w:ascii="Garamond" w:eastAsia="Times New Roman" w:hAnsi="Garamond" w:cs="Calibri"/>
          <w:b/>
          <w:bCs/>
          <w:noProof w:val="0"/>
          <w:kern w:val="32"/>
          <w:sz w:val="24"/>
          <w:szCs w:val="24"/>
          <w:lang w:eastAsia="tr-TR"/>
        </w:rPr>
      </w:pPr>
      <w:r>
        <w:rPr>
          <w:rFonts w:ascii="Garamond" w:eastAsia="Times New Roman" w:hAnsi="Garamond" w:cs="Calibri"/>
          <w:b/>
          <w:bCs/>
          <w:noProof w:val="0"/>
          <w:kern w:val="32"/>
          <w:sz w:val="24"/>
          <w:szCs w:val="24"/>
          <w:lang w:eastAsia="tr-TR"/>
        </w:rPr>
        <w:t>PROJENİN ÖNEMİ</w:t>
      </w:r>
    </w:p>
    <w:p w:rsidR="00FF3172" w:rsidRPr="00231322" w:rsidRDefault="00E36D9F" w:rsidP="009807AE">
      <w:pPr>
        <w:spacing w:after="5"/>
        <w:ind w:right="227"/>
        <w:jc w:val="both"/>
        <w:rPr>
          <w:rFonts w:ascii="Garamond" w:eastAsia="Times New Roman" w:hAnsi="Garamond" w:cs="Calibri"/>
          <w:bCs/>
          <w:noProof w:val="0"/>
          <w:kern w:val="32"/>
          <w:sz w:val="24"/>
          <w:szCs w:val="24"/>
          <w:lang w:eastAsia="tr-TR"/>
        </w:rPr>
      </w:pPr>
      <w:r>
        <w:rPr>
          <w:rFonts w:ascii="Garamond" w:eastAsia="Times New Roman" w:hAnsi="Garamond" w:cs="Calibri"/>
          <w:bCs/>
          <w:noProof w:val="0"/>
          <w:kern w:val="32"/>
          <w:sz w:val="24"/>
          <w:szCs w:val="24"/>
          <w:lang w:eastAsia="tr-TR"/>
        </w:rPr>
        <w:t>Okullarımızda pek çok öğrencinin dünyasını değiştiren öğretmenlerimizin yaptıkları birçok çalışmalar bulunmaktadır. Bu çalışmaların hedef kitlesi öğrenci olabildiği gibi öğretmen ve veli de olabilmektedir. Çalışmalardan ortaya çıkan fikirlerin ve materyallerin yaygınlaşması, görünür kılınması ve diğe</w:t>
      </w:r>
      <w:r w:rsidR="009807AE">
        <w:rPr>
          <w:rFonts w:ascii="Garamond" w:eastAsia="Times New Roman" w:hAnsi="Garamond" w:cs="Calibri"/>
          <w:bCs/>
          <w:noProof w:val="0"/>
          <w:kern w:val="32"/>
          <w:sz w:val="24"/>
          <w:szCs w:val="24"/>
          <w:lang w:eastAsia="tr-TR"/>
        </w:rPr>
        <w:t>r öğretmenlere ilham olması eğitim kalitesini</w:t>
      </w:r>
      <w:r w:rsidR="008A73B0">
        <w:rPr>
          <w:rFonts w:ascii="Garamond" w:eastAsia="Times New Roman" w:hAnsi="Garamond" w:cs="Calibri"/>
          <w:bCs/>
          <w:noProof w:val="0"/>
          <w:kern w:val="32"/>
          <w:sz w:val="24"/>
          <w:szCs w:val="24"/>
          <w:lang w:eastAsia="tr-TR"/>
        </w:rPr>
        <w:t>n</w:t>
      </w:r>
      <w:r w:rsidR="009807AE">
        <w:rPr>
          <w:rFonts w:ascii="Garamond" w:eastAsia="Times New Roman" w:hAnsi="Garamond" w:cs="Calibri"/>
          <w:bCs/>
          <w:noProof w:val="0"/>
          <w:kern w:val="32"/>
          <w:sz w:val="24"/>
          <w:szCs w:val="24"/>
          <w:lang w:eastAsia="tr-TR"/>
        </w:rPr>
        <w:t xml:space="preserve"> artmasına destek olmaktadır. </w:t>
      </w:r>
      <w:r w:rsidR="009F66D3">
        <w:rPr>
          <w:rFonts w:ascii="Garamond" w:eastAsia="Times New Roman" w:hAnsi="Garamond" w:cs="Calibri"/>
          <w:bCs/>
          <w:noProof w:val="0"/>
          <w:kern w:val="32"/>
          <w:sz w:val="24"/>
          <w:szCs w:val="24"/>
          <w:lang w:eastAsia="tr-TR"/>
        </w:rPr>
        <w:t>Tüm bunlara</w:t>
      </w:r>
      <w:r w:rsidR="00C74B9D">
        <w:rPr>
          <w:rFonts w:ascii="Garamond" w:eastAsia="Times New Roman" w:hAnsi="Garamond" w:cs="Calibri"/>
          <w:bCs/>
          <w:noProof w:val="0"/>
          <w:kern w:val="32"/>
          <w:sz w:val="24"/>
          <w:szCs w:val="24"/>
          <w:lang w:eastAsia="tr-TR"/>
        </w:rPr>
        <w:t xml:space="preserve"> ek olarak </w:t>
      </w:r>
      <w:r w:rsidR="006724B0">
        <w:rPr>
          <w:rFonts w:ascii="Garamond" w:eastAsia="Times New Roman" w:hAnsi="Garamond" w:cs="Calibri"/>
          <w:bCs/>
          <w:noProof w:val="0"/>
          <w:kern w:val="32"/>
          <w:sz w:val="24"/>
          <w:szCs w:val="24"/>
          <w:lang w:eastAsia="tr-TR"/>
        </w:rPr>
        <w:t>Bakanlığımızın</w:t>
      </w:r>
      <w:r w:rsidR="00231322" w:rsidRPr="00231322">
        <w:rPr>
          <w:rFonts w:ascii="Garamond" w:eastAsia="Times New Roman" w:hAnsi="Garamond" w:cs="Calibri"/>
          <w:bCs/>
          <w:noProof w:val="0"/>
          <w:kern w:val="32"/>
          <w:sz w:val="24"/>
          <w:szCs w:val="24"/>
          <w:lang w:eastAsia="tr-TR"/>
        </w:rPr>
        <w:t>;</w:t>
      </w:r>
    </w:p>
    <w:p w:rsidR="00FF3172" w:rsidRPr="00231322" w:rsidRDefault="00FF3172" w:rsidP="00BA620C">
      <w:pPr>
        <w:pStyle w:val="ListeParagraf"/>
        <w:numPr>
          <w:ilvl w:val="0"/>
          <w:numId w:val="21"/>
        </w:numPr>
        <w:spacing w:after="95"/>
        <w:ind w:left="284" w:hanging="284"/>
        <w:jc w:val="both"/>
        <w:rPr>
          <w:rFonts w:ascii="Garamond" w:eastAsia="Times New Roman" w:hAnsi="Garamond" w:cs="Calibri"/>
          <w:bCs/>
          <w:kern w:val="32"/>
          <w:sz w:val="24"/>
          <w:szCs w:val="24"/>
          <w:lang w:eastAsia="tr-TR"/>
        </w:rPr>
      </w:pPr>
      <w:r w:rsidRPr="00231322">
        <w:rPr>
          <w:rFonts w:ascii="Garamond" w:eastAsia="Times New Roman" w:hAnsi="Garamond" w:cs="Calibri"/>
          <w:bCs/>
          <w:kern w:val="32"/>
          <w:sz w:val="24"/>
          <w:szCs w:val="24"/>
          <w:lang w:eastAsia="tr-TR"/>
        </w:rPr>
        <w:t>“</w:t>
      </w:r>
      <w:r w:rsidR="00F3507C" w:rsidRPr="00231322">
        <w:rPr>
          <w:rFonts w:ascii="Garamond" w:eastAsia="Times New Roman" w:hAnsi="Garamond" w:cs="Calibri"/>
          <w:bCs/>
          <w:kern w:val="32"/>
          <w:sz w:val="24"/>
          <w:szCs w:val="24"/>
          <w:lang w:eastAsia="tr-TR"/>
        </w:rPr>
        <w:t>İnsan kaynağının verimli kullanılması ve hakkaniyet</w:t>
      </w:r>
      <w:r w:rsidRPr="00231322">
        <w:rPr>
          <w:rFonts w:ascii="Garamond" w:eastAsia="Times New Roman" w:hAnsi="Garamond" w:cs="Calibri"/>
          <w:bCs/>
          <w:kern w:val="32"/>
          <w:sz w:val="24"/>
          <w:szCs w:val="24"/>
          <w:lang w:eastAsia="tr-TR"/>
        </w:rPr>
        <w:t>li bir şekilde ödüllendirilmesi”</w:t>
      </w:r>
    </w:p>
    <w:p w:rsidR="00231322" w:rsidRPr="00231322" w:rsidRDefault="00231322" w:rsidP="00BA620C">
      <w:pPr>
        <w:pStyle w:val="ListeParagraf"/>
        <w:numPr>
          <w:ilvl w:val="0"/>
          <w:numId w:val="21"/>
        </w:numPr>
        <w:spacing w:after="95"/>
        <w:ind w:left="284" w:hanging="284"/>
        <w:jc w:val="both"/>
        <w:rPr>
          <w:rFonts w:ascii="Garamond" w:eastAsia="Times New Roman" w:hAnsi="Garamond" w:cs="Calibri"/>
          <w:bCs/>
          <w:kern w:val="32"/>
          <w:sz w:val="24"/>
          <w:szCs w:val="24"/>
          <w:lang w:eastAsia="tr-TR"/>
        </w:rPr>
      </w:pPr>
      <w:r w:rsidRPr="00231322">
        <w:rPr>
          <w:rFonts w:ascii="Garamond" w:eastAsia="Times New Roman" w:hAnsi="Garamond" w:cs="Calibri"/>
          <w:bCs/>
          <w:kern w:val="32"/>
          <w:sz w:val="24"/>
          <w:szCs w:val="24"/>
          <w:lang w:eastAsia="tr-TR"/>
        </w:rPr>
        <w:t>“Eğitim ortamları ve insan kaynakları</w:t>
      </w:r>
      <w:r w:rsidR="005E43FE">
        <w:rPr>
          <w:rFonts w:ascii="Garamond" w:eastAsia="Times New Roman" w:hAnsi="Garamond" w:cs="Calibri"/>
          <w:bCs/>
          <w:kern w:val="32"/>
          <w:sz w:val="24"/>
          <w:szCs w:val="24"/>
          <w:lang w:eastAsia="tr-TR"/>
        </w:rPr>
        <w:t>nın</w:t>
      </w:r>
      <w:r w:rsidRPr="00231322">
        <w:rPr>
          <w:rFonts w:ascii="Garamond" w:eastAsia="Times New Roman" w:hAnsi="Garamond" w:cs="Calibri"/>
          <w:bCs/>
          <w:kern w:val="32"/>
          <w:sz w:val="24"/>
          <w:szCs w:val="24"/>
          <w:lang w:eastAsia="tr-TR"/>
        </w:rPr>
        <w:t xml:space="preserve"> geliştirilmesi”</w:t>
      </w:r>
    </w:p>
    <w:p w:rsidR="00231322" w:rsidRPr="00231322" w:rsidRDefault="00FF3172" w:rsidP="00BA620C">
      <w:pPr>
        <w:pStyle w:val="ListeParagraf"/>
        <w:numPr>
          <w:ilvl w:val="0"/>
          <w:numId w:val="21"/>
        </w:numPr>
        <w:spacing w:after="95"/>
        <w:ind w:left="284" w:hanging="284"/>
        <w:rPr>
          <w:rFonts w:ascii="Garamond" w:hAnsi="Garamond" w:cs="Calibri"/>
          <w:bCs/>
          <w:kern w:val="32"/>
          <w:sz w:val="24"/>
          <w:szCs w:val="24"/>
        </w:rPr>
      </w:pPr>
      <w:r w:rsidRPr="00231322">
        <w:rPr>
          <w:rFonts w:ascii="Garamond" w:eastAsia="Times New Roman" w:hAnsi="Garamond" w:cs="Calibri"/>
          <w:bCs/>
          <w:kern w:val="32"/>
          <w:sz w:val="24"/>
          <w:szCs w:val="24"/>
          <w:lang w:eastAsia="tr-TR"/>
        </w:rPr>
        <w:t>“</w:t>
      </w:r>
      <w:r w:rsidR="00F3507C" w:rsidRPr="00231322">
        <w:rPr>
          <w:rFonts w:ascii="Garamond" w:eastAsia="Times New Roman" w:hAnsi="Garamond" w:cs="Calibri"/>
          <w:bCs/>
          <w:kern w:val="32"/>
          <w:sz w:val="24"/>
          <w:szCs w:val="24"/>
          <w:lang w:eastAsia="tr-TR"/>
        </w:rPr>
        <w:t>Yenilikçi uygulamalara imkân sağlanması</w:t>
      </w:r>
      <w:r w:rsidRPr="00231322">
        <w:rPr>
          <w:rFonts w:ascii="Garamond" w:eastAsia="Times New Roman" w:hAnsi="Garamond" w:cs="Calibri"/>
          <w:bCs/>
          <w:kern w:val="32"/>
          <w:sz w:val="24"/>
          <w:szCs w:val="24"/>
          <w:lang w:eastAsia="tr-TR"/>
        </w:rPr>
        <w:t>”</w:t>
      </w:r>
    </w:p>
    <w:p w:rsidR="00313FBC" w:rsidRPr="006724B0" w:rsidRDefault="00C74B9D" w:rsidP="00BA620C">
      <w:pPr>
        <w:spacing w:after="95" w:line="276" w:lineRule="auto"/>
        <w:jc w:val="both"/>
        <w:rPr>
          <w:rFonts w:ascii="Garamond" w:eastAsia="Times New Roman" w:hAnsi="Garamond" w:cs="Calibri"/>
          <w:bCs/>
          <w:kern w:val="32"/>
          <w:sz w:val="24"/>
          <w:szCs w:val="24"/>
        </w:rPr>
      </w:pPr>
      <w:r>
        <w:rPr>
          <w:rFonts w:ascii="Garamond" w:eastAsia="Times New Roman" w:hAnsi="Garamond" w:cs="Calibri"/>
          <w:bCs/>
          <w:kern w:val="32"/>
          <w:sz w:val="24"/>
          <w:szCs w:val="24"/>
        </w:rPr>
        <w:t xml:space="preserve">hedeflerin olması, </w:t>
      </w:r>
      <w:r w:rsidR="006724B0">
        <w:rPr>
          <w:rFonts w:ascii="Garamond" w:eastAsia="Times New Roman" w:hAnsi="Garamond" w:cs="Calibri"/>
          <w:bCs/>
          <w:kern w:val="32"/>
          <w:sz w:val="24"/>
          <w:szCs w:val="24"/>
        </w:rPr>
        <w:t xml:space="preserve">iyi örnek olarak kabul edilen çalışmaları </w:t>
      </w:r>
      <w:r w:rsidR="006724B0" w:rsidRPr="00231322">
        <w:rPr>
          <w:rFonts w:ascii="Garamond" w:eastAsia="Times New Roman" w:hAnsi="Garamond" w:cs="Calibri"/>
          <w:bCs/>
          <w:kern w:val="32"/>
          <w:sz w:val="24"/>
          <w:szCs w:val="24"/>
        </w:rPr>
        <w:t>ortaya çıkaracak b</w:t>
      </w:r>
      <w:r w:rsidR="009F66D3">
        <w:rPr>
          <w:rFonts w:ascii="Garamond" w:eastAsia="Times New Roman" w:hAnsi="Garamond" w:cs="Calibri"/>
          <w:bCs/>
          <w:kern w:val="32"/>
          <w:sz w:val="24"/>
          <w:szCs w:val="24"/>
        </w:rPr>
        <w:t>ir platfo</w:t>
      </w:r>
      <w:r w:rsidR="008A73B0">
        <w:rPr>
          <w:rFonts w:ascii="Garamond" w:eastAsia="Times New Roman" w:hAnsi="Garamond" w:cs="Calibri"/>
          <w:bCs/>
          <w:kern w:val="32"/>
          <w:sz w:val="24"/>
          <w:szCs w:val="24"/>
        </w:rPr>
        <w:t>rm ihtiyacını ortaya koymaktadır</w:t>
      </w:r>
      <w:r w:rsidR="006724B0">
        <w:rPr>
          <w:rFonts w:ascii="Garamond" w:eastAsia="Times New Roman" w:hAnsi="Garamond" w:cs="Calibri"/>
          <w:bCs/>
          <w:kern w:val="32"/>
          <w:sz w:val="24"/>
          <w:szCs w:val="24"/>
        </w:rPr>
        <w:t>.</w:t>
      </w:r>
      <w:r w:rsidR="00E36D9F">
        <w:rPr>
          <w:rFonts w:ascii="Garamond" w:eastAsia="Times New Roman" w:hAnsi="Garamond" w:cs="Calibri"/>
          <w:bCs/>
          <w:kern w:val="32"/>
          <w:sz w:val="24"/>
          <w:szCs w:val="24"/>
        </w:rPr>
        <w:t xml:space="preserve"> </w:t>
      </w:r>
      <w:r w:rsidR="00F67FCF">
        <w:rPr>
          <w:rFonts w:ascii="Garamond" w:eastAsia="Times New Roman" w:hAnsi="Garamond" w:cs="Calibri"/>
          <w:bCs/>
          <w:kern w:val="32"/>
          <w:sz w:val="24"/>
          <w:szCs w:val="24"/>
        </w:rPr>
        <w:t xml:space="preserve">Bu gerekçeler </w:t>
      </w:r>
      <w:r w:rsidR="00231322">
        <w:rPr>
          <w:rFonts w:ascii="Garamond" w:eastAsia="Times New Roman" w:hAnsi="Garamond" w:cs="Calibri"/>
          <w:bCs/>
          <w:kern w:val="32"/>
          <w:sz w:val="24"/>
          <w:szCs w:val="24"/>
        </w:rPr>
        <w:t>Müdürlüğümüze bağlı tüm eğitim kademelerinde</w:t>
      </w:r>
      <w:r w:rsidR="00F67FCF">
        <w:rPr>
          <w:rFonts w:ascii="Garamond" w:eastAsia="Times New Roman" w:hAnsi="Garamond" w:cs="Calibri"/>
          <w:bCs/>
          <w:kern w:val="32"/>
          <w:sz w:val="24"/>
          <w:szCs w:val="24"/>
        </w:rPr>
        <w:t xml:space="preserve"> söz konusu yarışmanın</w:t>
      </w:r>
      <w:r w:rsidR="00231322">
        <w:rPr>
          <w:rFonts w:ascii="Garamond" w:eastAsia="Times New Roman" w:hAnsi="Garamond" w:cs="Calibri"/>
          <w:bCs/>
          <w:kern w:val="32"/>
          <w:sz w:val="24"/>
          <w:szCs w:val="24"/>
        </w:rPr>
        <w:t xml:space="preserve"> uygulanmasın</w:t>
      </w:r>
      <w:r w:rsidR="005F0490">
        <w:rPr>
          <w:rFonts w:ascii="Garamond" w:eastAsia="Times New Roman" w:hAnsi="Garamond" w:cs="Calibri"/>
          <w:bCs/>
          <w:kern w:val="32"/>
          <w:sz w:val="24"/>
          <w:szCs w:val="24"/>
        </w:rPr>
        <w:t>ı</w:t>
      </w:r>
      <w:r w:rsidR="00231322">
        <w:rPr>
          <w:rFonts w:ascii="Garamond" w:eastAsia="Times New Roman" w:hAnsi="Garamond" w:cs="Calibri"/>
          <w:bCs/>
          <w:kern w:val="32"/>
          <w:sz w:val="24"/>
          <w:szCs w:val="24"/>
        </w:rPr>
        <w:t>n önemini ortaya koymaktadır.</w:t>
      </w:r>
    </w:p>
    <w:p w:rsidR="00231322" w:rsidRDefault="0028281A" w:rsidP="00BA620C">
      <w:pPr>
        <w:pStyle w:val="Balk1"/>
        <w:spacing w:line="276" w:lineRule="auto"/>
        <w:jc w:val="both"/>
        <w:rPr>
          <w:rFonts w:ascii="Garamond" w:hAnsi="Garamond" w:cs="Calibri"/>
          <w:sz w:val="24"/>
          <w:szCs w:val="24"/>
        </w:rPr>
      </w:pPr>
      <w:r>
        <w:rPr>
          <w:rFonts w:ascii="Garamond" w:hAnsi="Garamond" w:cs="Calibri"/>
          <w:sz w:val="24"/>
          <w:szCs w:val="24"/>
        </w:rPr>
        <w:t xml:space="preserve">GENEL </w:t>
      </w:r>
      <w:r w:rsidR="004E0187" w:rsidRPr="0028281A">
        <w:rPr>
          <w:rFonts w:ascii="Garamond" w:hAnsi="Garamond" w:cs="Calibri"/>
          <w:sz w:val="24"/>
          <w:szCs w:val="24"/>
        </w:rPr>
        <w:t xml:space="preserve">AMAÇ  </w:t>
      </w:r>
    </w:p>
    <w:p w:rsidR="002925AA" w:rsidRPr="002925AA" w:rsidRDefault="00F3507C" w:rsidP="006362A6">
      <w:pPr>
        <w:spacing w:line="276" w:lineRule="auto"/>
        <w:jc w:val="both"/>
        <w:rPr>
          <w:rFonts w:ascii="Garamond" w:hAnsi="Garamond"/>
          <w:sz w:val="24"/>
          <w:szCs w:val="24"/>
          <w:lang w:eastAsia="tr-TR"/>
        </w:rPr>
      </w:pPr>
      <w:r>
        <w:rPr>
          <w:rFonts w:ascii="Garamond" w:hAnsi="Garamond"/>
          <w:sz w:val="24"/>
          <w:szCs w:val="24"/>
          <w:lang w:eastAsia="tr-TR"/>
        </w:rPr>
        <w:t xml:space="preserve">Projemizin amacı, Müdürlüğümüze bağlı </w:t>
      </w:r>
      <w:r w:rsidR="002925AA" w:rsidRPr="002925AA">
        <w:rPr>
          <w:rFonts w:ascii="Garamond" w:hAnsi="Garamond"/>
          <w:sz w:val="24"/>
          <w:szCs w:val="24"/>
          <w:lang w:eastAsia="tr-TR"/>
        </w:rPr>
        <w:t>okul/kurumlarda</w:t>
      </w:r>
      <w:r w:rsidR="00D43A31">
        <w:rPr>
          <w:rFonts w:ascii="Garamond" w:hAnsi="Garamond"/>
          <w:sz w:val="24"/>
          <w:szCs w:val="24"/>
          <w:lang w:eastAsia="tr-TR"/>
        </w:rPr>
        <w:t xml:space="preserve"> </w:t>
      </w:r>
      <w:r w:rsidR="002925AA" w:rsidRPr="002925AA">
        <w:rPr>
          <w:rFonts w:ascii="Garamond" w:hAnsi="Garamond"/>
          <w:sz w:val="24"/>
          <w:szCs w:val="24"/>
          <w:lang w:eastAsia="tr-TR"/>
        </w:rPr>
        <w:t xml:space="preserve">sürekli gelişim vizyonuna sahip güvenilir </w:t>
      </w:r>
      <w:r w:rsidR="00D43A31">
        <w:rPr>
          <w:rFonts w:ascii="Garamond" w:hAnsi="Garamond"/>
          <w:sz w:val="24"/>
          <w:szCs w:val="24"/>
          <w:lang w:eastAsia="tr-TR"/>
        </w:rPr>
        <w:t>ortamları</w:t>
      </w:r>
      <w:r>
        <w:rPr>
          <w:rFonts w:ascii="Garamond" w:hAnsi="Garamond"/>
          <w:sz w:val="24"/>
          <w:szCs w:val="24"/>
          <w:lang w:eastAsia="tr-TR"/>
        </w:rPr>
        <w:t>n</w:t>
      </w:r>
      <w:r w:rsidR="00D43A31">
        <w:rPr>
          <w:rFonts w:ascii="Garamond" w:hAnsi="Garamond"/>
          <w:sz w:val="24"/>
          <w:szCs w:val="24"/>
          <w:lang w:eastAsia="tr-TR"/>
        </w:rPr>
        <w:t xml:space="preserve"> oluşturulması, </w:t>
      </w:r>
      <w:r w:rsidR="002925AA" w:rsidRPr="002925AA">
        <w:rPr>
          <w:rFonts w:ascii="Garamond" w:hAnsi="Garamond"/>
          <w:sz w:val="24"/>
          <w:szCs w:val="24"/>
          <w:lang w:eastAsia="tr-TR"/>
        </w:rPr>
        <w:t xml:space="preserve">bu ortamlarda iyi örnek olarak kabul edilen </w:t>
      </w:r>
      <w:r w:rsidR="002925AA" w:rsidRPr="002925AA">
        <w:rPr>
          <w:rFonts w:ascii="Garamond" w:eastAsia="Times New Roman" w:hAnsi="Garamond"/>
          <w:kern w:val="32"/>
          <w:sz w:val="24"/>
          <w:szCs w:val="24"/>
        </w:rPr>
        <w:t>ç</w:t>
      </w:r>
      <w:r w:rsidR="00D43A31">
        <w:rPr>
          <w:rFonts w:ascii="Garamond" w:eastAsia="Times New Roman" w:hAnsi="Garamond"/>
          <w:kern w:val="32"/>
          <w:sz w:val="24"/>
          <w:szCs w:val="24"/>
        </w:rPr>
        <w:t>alışmaların ortaya çıkarılması</w:t>
      </w:r>
      <w:r w:rsidR="002925AA" w:rsidRPr="002925AA">
        <w:rPr>
          <w:rFonts w:ascii="Garamond" w:eastAsia="Times New Roman" w:hAnsi="Garamond"/>
          <w:kern w:val="32"/>
          <w:sz w:val="24"/>
          <w:szCs w:val="24"/>
        </w:rPr>
        <w:t>, yaygınl</w:t>
      </w:r>
      <w:r w:rsidR="00D43A31">
        <w:rPr>
          <w:rFonts w:ascii="Garamond" w:eastAsia="Times New Roman" w:hAnsi="Garamond"/>
          <w:kern w:val="32"/>
          <w:sz w:val="24"/>
          <w:szCs w:val="24"/>
        </w:rPr>
        <w:t>aştırılması</w:t>
      </w:r>
      <w:r w:rsidR="002925AA" w:rsidRPr="002925AA">
        <w:rPr>
          <w:rFonts w:ascii="Garamond" w:eastAsia="Times New Roman" w:hAnsi="Garamond"/>
          <w:kern w:val="32"/>
          <w:sz w:val="24"/>
          <w:szCs w:val="24"/>
        </w:rPr>
        <w:t xml:space="preserve"> ve diğer okul/kuru</w:t>
      </w:r>
      <w:r w:rsidR="00D43A31">
        <w:rPr>
          <w:rFonts w:ascii="Garamond" w:eastAsia="Times New Roman" w:hAnsi="Garamond"/>
          <w:kern w:val="32"/>
          <w:sz w:val="24"/>
          <w:szCs w:val="24"/>
        </w:rPr>
        <w:t>mlar t</w:t>
      </w:r>
      <w:r>
        <w:rPr>
          <w:rFonts w:ascii="Garamond" w:eastAsia="Times New Roman" w:hAnsi="Garamond"/>
          <w:kern w:val="32"/>
          <w:sz w:val="24"/>
          <w:szCs w:val="24"/>
        </w:rPr>
        <w:t>arafından model alınmasını sağlamaktır.</w:t>
      </w:r>
    </w:p>
    <w:p w:rsidR="0028281A" w:rsidRDefault="0028281A" w:rsidP="009A456C">
      <w:pPr>
        <w:pStyle w:val="Balk1"/>
        <w:jc w:val="both"/>
        <w:rPr>
          <w:rFonts w:ascii="Garamond" w:hAnsi="Garamond" w:cs="Calibri"/>
          <w:sz w:val="24"/>
          <w:szCs w:val="24"/>
        </w:rPr>
      </w:pPr>
      <w:r>
        <w:rPr>
          <w:rFonts w:ascii="Garamond" w:hAnsi="Garamond" w:cs="Calibri"/>
          <w:sz w:val="24"/>
          <w:szCs w:val="24"/>
        </w:rPr>
        <w:t xml:space="preserve">ÖZEL </w:t>
      </w:r>
      <w:r w:rsidR="004E0187" w:rsidRPr="0028281A">
        <w:rPr>
          <w:rFonts w:ascii="Garamond" w:hAnsi="Garamond" w:cs="Calibri"/>
          <w:sz w:val="24"/>
          <w:szCs w:val="24"/>
        </w:rPr>
        <w:t xml:space="preserve">HEDEFLER </w:t>
      </w:r>
    </w:p>
    <w:p w:rsidR="005934CB" w:rsidRPr="00BA620C" w:rsidRDefault="00BA620C" w:rsidP="00BA620C">
      <w:pPr>
        <w:pStyle w:val="ListeParagraf"/>
        <w:numPr>
          <w:ilvl w:val="0"/>
          <w:numId w:val="23"/>
        </w:numPr>
        <w:rPr>
          <w:rFonts w:ascii="Garamond" w:hAnsi="Garamond"/>
          <w:sz w:val="24"/>
          <w:szCs w:val="24"/>
          <w:lang w:eastAsia="tr-TR"/>
        </w:rPr>
      </w:pPr>
      <w:r>
        <w:rPr>
          <w:rFonts w:ascii="Garamond" w:hAnsi="Garamond" w:cs="Calibri"/>
          <w:sz w:val="24"/>
          <w:szCs w:val="24"/>
        </w:rPr>
        <w:t>Etkili ve yaratıcı sınıf içi uygulamaları,</w:t>
      </w:r>
    </w:p>
    <w:p w:rsidR="00BA620C" w:rsidRPr="00BA620C" w:rsidRDefault="00BA620C" w:rsidP="00BA620C">
      <w:pPr>
        <w:pStyle w:val="ListeParagraf"/>
        <w:numPr>
          <w:ilvl w:val="0"/>
          <w:numId w:val="23"/>
        </w:numPr>
        <w:rPr>
          <w:rFonts w:ascii="Garamond" w:hAnsi="Garamond"/>
          <w:sz w:val="24"/>
          <w:szCs w:val="24"/>
          <w:lang w:eastAsia="tr-TR"/>
        </w:rPr>
      </w:pPr>
      <w:r w:rsidRPr="00D6398C">
        <w:rPr>
          <w:rFonts w:ascii="Garamond" w:hAnsi="Garamond" w:cs="Calibri"/>
          <w:sz w:val="24"/>
          <w:szCs w:val="24"/>
        </w:rPr>
        <w:t xml:space="preserve">Kültür </w:t>
      </w:r>
      <w:r>
        <w:rPr>
          <w:rFonts w:ascii="Garamond" w:hAnsi="Garamond" w:cs="Calibri"/>
          <w:sz w:val="24"/>
          <w:szCs w:val="24"/>
        </w:rPr>
        <w:t xml:space="preserve">ve </w:t>
      </w:r>
      <w:r w:rsidRPr="00D6398C">
        <w:rPr>
          <w:rFonts w:ascii="Garamond" w:hAnsi="Garamond" w:cs="Calibri"/>
          <w:sz w:val="24"/>
          <w:szCs w:val="24"/>
        </w:rPr>
        <w:t xml:space="preserve">sanat </w:t>
      </w:r>
      <w:r w:rsidRPr="0053316B">
        <w:rPr>
          <w:rFonts w:ascii="Garamond" w:hAnsi="Garamond" w:cs="Calibri"/>
          <w:sz w:val="24"/>
          <w:szCs w:val="24"/>
        </w:rPr>
        <w:t>uygulamaları</w:t>
      </w:r>
      <w:r>
        <w:rPr>
          <w:rFonts w:ascii="Garamond" w:hAnsi="Garamond" w:cs="Calibri"/>
          <w:sz w:val="24"/>
          <w:szCs w:val="24"/>
        </w:rPr>
        <w:t>,</w:t>
      </w:r>
    </w:p>
    <w:p w:rsidR="00BA620C" w:rsidRPr="00BA620C" w:rsidRDefault="00BA620C" w:rsidP="00BA620C">
      <w:pPr>
        <w:pStyle w:val="ListeParagraf"/>
        <w:numPr>
          <w:ilvl w:val="0"/>
          <w:numId w:val="23"/>
        </w:numPr>
        <w:rPr>
          <w:rFonts w:ascii="Garamond" w:hAnsi="Garamond"/>
          <w:sz w:val="24"/>
          <w:szCs w:val="24"/>
          <w:lang w:eastAsia="tr-TR"/>
        </w:rPr>
      </w:pPr>
      <w:r w:rsidRPr="0053316B">
        <w:rPr>
          <w:rFonts w:ascii="Garamond" w:hAnsi="Garamond" w:cs="Calibri"/>
          <w:sz w:val="24"/>
          <w:szCs w:val="24"/>
        </w:rPr>
        <w:t xml:space="preserve">Özel eğitime gereksinim duyan ya da farklı açılardan dezavantajlı öğrencilere </w:t>
      </w:r>
      <w:r>
        <w:rPr>
          <w:rFonts w:ascii="Garamond" w:hAnsi="Garamond" w:cs="Calibri"/>
          <w:sz w:val="24"/>
          <w:szCs w:val="24"/>
        </w:rPr>
        <w:t>yönelik uygulama</w:t>
      </w:r>
      <w:r w:rsidR="005F0490">
        <w:rPr>
          <w:rFonts w:ascii="Garamond" w:hAnsi="Garamond" w:cs="Calibri"/>
          <w:sz w:val="24"/>
          <w:szCs w:val="24"/>
        </w:rPr>
        <w:t>ları</w:t>
      </w:r>
      <w:r>
        <w:rPr>
          <w:rFonts w:ascii="Garamond" w:hAnsi="Garamond" w:cs="Calibri"/>
          <w:sz w:val="24"/>
          <w:szCs w:val="24"/>
        </w:rPr>
        <w:t>,</w:t>
      </w:r>
    </w:p>
    <w:p w:rsidR="00BA620C" w:rsidRPr="00BA620C" w:rsidRDefault="00BA620C" w:rsidP="00BA620C">
      <w:pPr>
        <w:pStyle w:val="ListeParagraf"/>
        <w:numPr>
          <w:ilvl w:val="0"/>
          <w:numId w:val="23"/>
        </w:numPr>
        <w:rPr>
          <w:rFonts w:ascii="Garamond" w:hAnsi="Garamond"/>
          <w:sz w:val="24"/>
          <w:szCs w:val="24"/>
          <w:lang w:eastAsia="tr-TR"/>
        </w:rPr>
      </w:pPr>
      <w:r>
        <w:rPr>
          <w:rFonts w:ascii="Garamond" w:hAnsi="Garamond" w:cs="Calibri"/>
          <w:sz w:val="24"/>
          <w:szCs w:val="24"/>
        </w:rPr>
        <w:t>Yetişkinlere yönelik hayat boyu öğrenme uygulamaları,</w:t>
      </w:r>
    </w:p>
    <w:p w:rsidR="00BA620C" w:rsidRPr="00BA620C" w:rsidRDefault="00BA620C" w:rsidP="00BA620C">
      <w:pPr>
        <w:pStyle w:val="ListeParagraf"/>
        <w:numPr>
          <w:ilvl w:val="0"/>
          <w:numId w:val="23"/>
        </w:numPr>
        <w:rPr>
          <w:rFonts w:ascii="Garamond" w:hAnsi="Garamond"/>
          <w:sz w:val="24"/>
          <w:szCs w:val="24"/>
          <w:lang w:eastAsia="tr-TR"/>
        </w:rPr>
      </w:pPr>
      <w:r w:rsidRPr="00CF26E5">
        <w:rPr>
          <w:rFonts w:ascii="Garamond" w:hAnsi="Garamond" w:cs="Calibri"/>
          <w:sz w:val="24"/>
          <w:szCs w:val="24"/>
        </w:rPr>
        <w:t>Toplumsal yaşamı düzenleyen</w:t>
      </w:r>
      <w:r>
        <w:rPr>
          <w:rFonts w:ascii="Garamond" w:hAnsi="Garamond" w:cs="Calibri"/>
          <w:sz w:val="24"/>
          <w:szCs w:val="24"/>
        </w:rPr>
        <w:t xml:space="preserve"> değerleri kapsayan uygulamaları</w:t>
      </w:r>
      <w:r w:rsidR="005F0490">
        <w:rPr>
          <w:rFonts w:ascii="Garamond" w:hAnsi="Garamond" w:cs="Calibri"/>
          <w:sz w:val="24"/>
          <w:szCs w:val="24"/>
        </w:rPr>
        <w:t>,</w:t>
      </w:r>
    </w:p>
    <w:p w:rsidR="00BA620C" w:rsidRPr="00BA620C" w:rsidRDefault="00BA620C" w:rsidP="00BA620C">
      <w:pPr>
        <w:pStyle w:val="ListeParagraf"/>
        <w:numPr>
          <w:ilvl w:val="0"/>
          <w:numId w:val="23"/>
        </w:numPr>
        <w:rPr>
          <w:rFonts w:ascii="Garamond" w:hAnsi="Garamond"/>
          <w:sz w:val="24"/>
          <w:szCs w:val="24"/>
          <w:lang w:eastAsia="tr-TR"/>
        </w:rPr>
      </w:pPr>
      <w:r w:rsidRPr="00CF26E5">
        <w:rPr>
          <w:rFonts w:ascii="Garamond" w:hAnsi="Garamond" w:cs="Calibri"/>
          <w:sz w:val="24"/>
          <w:szCs w:val="24"/>
        </w:rPr>
        <w:t>Sınıf içi ve dışındaki rehberlik ve psikolojik danışmanlık uygulamaları</w:t>
      </w:r>
      <w:r w:rsidR="005F0490">
        <w:rPr>
          <w:rFonts w:ascii="Garamond" w:hAnsi="Garamond" w:cs="Calibri"/>
          <w:sz w:val="24"/>
          <w:szCs w:val="24"/>
        </w:rPr>
        <w:t>,</w:t>
      </w:r>
    </w:p>
    <w:p w:rsidR="00BA620C" w:rsidRPr="00BA620C" w:rsidRDefault="00BA620C" w:rsidP="00BA620C">
      <w:pPr>
        <w:pStyle w:val="ListeParagraf"/>
        <w:numPr>
          <w:ilvl w:val="0"/>
          <w:numId w:val="23"/>
        </w:numPr>
        <w:rPr>
          <w:rFonts w:ascii="Garamond" w:hAnsi="Garamond"/>
          <w:sz w:val="24"/>
          <w:szCs w:val="24"/>
          <w:lang w:eastAsia="tr-TR"/>
        </w:rPr>
      </w:pPr>
      <w:r>
        <w:rPr>
          <w:rFonts w:ascii="Garamond" w:hAnsi="Garamond" w:cs="Calibri"/>
          <w:sz w:val="24"/>
          <w:szCs w:val="24"/>
        </w:rPr>
        <w:t xml:space="preserve">Sorgulayan öğrenim hayatlarında, </w:t>
      </w:r>
      <w:proofErr w:type="spellStart"/>
      <w:r>
        <w:rPr>
          <w:rFonts w:ascii="Garamond" w:hAnsi="Garamond" w:cs="Calibri"/>
          <w:sz w:val="24"/>
          <w:szCs w:val="24"/>
        </w:rPr>
        <w:t>inovasyon</w:t>
      </w:r>
      <w:proofErr w:type="spellEnd"/>
      <w:r>
        <w:rPr>
          <w:rFonts w:ascii="Garamond" w:hAnsi="Garamond" w:cs="Calibri"/>
          <w:sz w:val="24"/>
          <w:szCs w:val="24"/>
        </w:rPr>
        <w:t xml:space="preserve"> sürecindeki uygulamaları</w:t>
      </w:r>
      <w:r w:rsidR="005F0490">
        <w:rPr>
          <w:rFonts w:ascii="Garamond" w:hAnsi="Garamond" w:cs="Calibri"/>
          <w:sz w:val="24"/>
          <w:szCs w:val="24"/>
        </w:rPr>
        <w:t>,</w:t>
      </w:r>
    </w:p>
    <w:p w:rsidR="00BA620C" w:rsidRPr="00BA620C" w:rsidRDefault="00BA620C" w:rsidP="00BA620C">
      <w:pPr>
        <w:pStyle w:val="ListeParagraf"/>
        <w:numPr>
          <w:ilvl w:val="0"/>
          <w:numId w:val="23"/>
        </w:numPr>
        <w:rPr>
          <w:rFonts w:ascii="Garamond" w:hAnsi="Garamond"/>
          <w:sz w:val="24"/>
          <w:szCs w:val="24"/>
          <w:lang w:eastAsia="tr-TR"/>
        </w:rPr>
      </w:pPr>
      <w:r>
        <w:rPr>
          <w:rFonts w:ascii="Garamond" w:hAnsi="Garamond" w:cs="Calibri"/>
          <w:sz w:val="24"/>
          <w:szCs w:val="24"/>
        </w:rPr>
        <w:t>Çağın teknolojik uygulamaları, dijital içerik çalışmaları, uzaktan eğitim kapsamındaki faaliyetleri ve yapay zekâ çalışmaları,</w:t>
      </w:r>
    </w:p>
    <w:p w:rsidR="00BA620C" w:rsidRPr="00BA620C" w:rsidRDefault="00BA620C" w:rsidP="00BA620C">
      <w:pPr>
        <w:pStyle w:val="ListeParagraf"/>
        <w:numPr>
          <w:ilvl w:val="0"/>
          <w:numId w:val="23"/>
        </w:numPr>
        <w:rPr>
          <w:rFonts w:ascii="Garamond" w:hAnsi="Garamond"/>
          <w:sz w:val="24"/>
          <w:szCs w:val="24"/>
          <w:lang w:eastAsia="tr-TR"/>
        </w:rPr>
      </w:pPr>
      <w:r w:rsidRPr="002010D9">
        <w:rPr>
          <w:rFonts w:ascii="Garamond" w:hAnsi="Garamond" w:cs="Calibri"/>
          <w:sz w:val="24"/>
          <w:szCs w:val="24"/>
        </w:rPr>
        <w:t xml:space="preserve">Okul kültürünün </w:t>
      </w:r>
      <w:r>
        <w:rPr>
          <w:rFonts w:ascii="Garamond" w:hAnsi="Garamond" w:cs="Calibri"/>
          <w:sz w:val="24"/>
          <w:szCs w:val="24"/>
        </w:rPr>
        <w:t xml:space="preserve">ve fiziksel imkânın </w:t>
      </w:r>
      <w:r w:rsidRPr="002010D9">
        <w:rPr>
          <w:rFonts w:ascii="Garamond" w:hAnsi="Garamond" w:cs="Calibri"/>
          <w:sz w:val="24"/>
          <w:szCs w:val="24"/>
        </w:rPr>
        <w:t>geliştirilmesi, okul yönetimi ve öğretmen eğitimlerine yönelik uygulamaları</w:t>
      </w:r>
      <w:r w:rsidR="005F0490">
        <w:rPr>
          <w:rFonts w:ascii="Garamond" w:hAnsi="Garamond" w:cs="Calibri"/>
          <w:sz w:val="24"/>
          <w:szCs w:val="24"/>
        </w:rPr>
        <w:t>,</w:t>
      </w:r>
    </w:p>
    <w:p w:rsidR="005F0490" w:rsidRPr="005F0490" w:rsidRDefault="00BA620C" w:rsidP="00BA620C">
      <w:pPr>
        <w:pStyle w:val="ListeParagraf"/>
        <w:numPr>
          <w:ilvl w:val="0"/>
          <w:numId w:val="23"/>
        </w:numPr>
        <w:rPr>
          <w:rFonts w:ascii="Garamond" w:hAnsi="Garamond"/>
          <w:sz w:val="24"/>
          <w:szCs w:val="24"/>
          <w:lang w:eastAsia="tr-TR"/>
        </w:rPr>
      </w:pPr>
      <w:r w:rsidRPr="008735BB">
        <w:rPr>
          <w:rFonts w:ascii="Garamond" w:hAnsi="Garamond" w:cs="Calibri"/>
          <w:sz w:val="24"/>
          <w:szCs w:val="24"/>
        </w:rPr>
        <w:t>Ç</w:t>
      </w:r>
      <w:r>
        <w:rPr>
          <w:rFonts w:ascii="Garamond" w:hAnsi="Garamond" w:cs="Calibri"/>
          <w:sz w:val="24"/>
          <w:szCs w:val="24"/>
        </w:rPr>
        <w:t>evre bilincinin geliştirilmesi,</w:t>
      </w:r>
      <w:r w:rsidRPr="00E7626F">
        <w:rPr>
          <w:rFonts w:ascii="Garamond" w:hAnsi="Garamond" w:cs="Calibri"/>
          <w:sz w:val="24"/>
          <w:szCs w:val="24"/>
        </w:rPr>
        <w:t xml:space="preserve"> </w:t>
      </w:r>
      <w:r>
        <w:rPr>
          <w:rFonts w:ascii="Garamond" w:hAnsi="Garamond" w:cs="Calibri"/>
          <w:sz w:val="24"/>
          <w:szCs w:val="24"/>
        </w:rPr>
        <w:t>d</w:t>
      </w:r>
      <w:r w:rsidRPr="00AA5EEC">
        <w:rPr>
          <w:rFonts w:ascii="Garamond" w:hAnsi="Garamond" w:cs="Calibri"/>
          <w:sz w:val="24"/>
          <w:szCs w:val="24"/>
        </w:rPr>
        <w:t xml:space="preserve">engeli beslenme ve sağlıklı yaşam </w:t>
      </w:r>
      <w:r w:rsidR="005F0490">
        <w:rPr>
          <w:rFonts w:ascii="Garamond" w:hAnsi="Garamond" w:cs="Calibri"/>
          <w:sz w:val="24"/>
          <w:szCs w:val="24"/>
        </w:rPr>
        <w:t xml:space="preserve">uygulamaları </w:t>
      </w:r>
    </w:p>
    <w:p w:rsidR="00BA620C" w:rsidRPr="00BA620C" w:rsidRDefault="00BA620C" w:rsidP="005F0490">
      <w:pPr>
        <w:pStyle w:val="ListeParagraf"/>
        <w:rPr>
          <w:rFonts w:ascii="Garamond" w:hAnsi="Garamond"/>
          <w:sz w:val="24"/>
          <w:szCs w:val="24"/>
          <w:lang w:eastAsia="tr-TR"/>
        </w:rPr>
      </w:pPr>
      <w:proofErr w:type="gramStart"/>
      <w:r>
        <w:rPr>
          <w:rFonts w:ascii="Garamond" w:hAnsi="Garamond" w:cs="Calibri"/>
          <w:sz w:val="24"/>
          <w:szCs w:val="24"/>
        </w:rPr>
        <w:t>yapmayan</w:t>
      </w:r>
      <w:proofErr w:type="gramEnd"/>
      <w:r>
        <w:rPr>
          <w:rFonts w:ascii="Garamond" w:hAnsi="Garamond" w:cs="Calibri"/>
          <w:sz w:val="24"/>
          <w:szCs w:val="24"/>
        </w:rPr>
        <w:t xml:space="preserve"> okul/kurum KALMASIN!</w:t>
      </w:r>
    </w:p>
    <w:p w:rsidR="0028281A" w:rsidRDefault="004E0187" w:rsidP="004E0187">
      <w:pPr>
        <w:pStyle w:val="Balk1"/>
        <w:jc w:val="both"/>
        <w:rPr>
          <w:rFonts w:ascii="Garamond" w:hAnsi="Garamond" w:cs="Calibri"/>
          <w:sz w:val="24"/>
          <w:szCs w:val="24"/>
        </w:rPr>
      </w:pPr>
      <w:r w:rsidRPr="0028281A">
        <w:rPr>
          <w:rFonts w:ascii="Garamond" w:hAnsi="Garamond" w:cs="Calibri"/>
          <w:sz w:val="24"/>
          <w:szCs w:val="24"/>
        </w:rPr>
        <w:t xml:space="preserve">HEDEF KİTLE </w:t>
      </w:r>
    </w:p>
    <w:p w:rsidR="004E0187" w:rsidRDefault="008A73B0" w:rsidP="006362A6">
      <w:pPr>
        <w:spacing w:line="276" w:lineRule="auto"/>
        <w:jc w:val="both"/>
        <w:rPr>
          <w:rFonts w:ascii="Garamond" w:hAnsi="Garamond" w:cs="Calibri"/>
          <w:sz w:val="24"/>
          <w:szCs w:val="24"/>
        </w:rPr>
      </w:pPr>
      <w:r>
        <w:rPr>
          <w:rFonts w:ascii="Garamond" w:hAnsi="Garamond" w:cs="Calibri"/>
          <w:sz w:val="24"/>
          <w:szCs w:val="24"/>
        </w:rPr>
        <w:t>Muğla İl Milli Eğitim Müdürlüğü</w:t>
      </w:r>
      <w:r w:rsidR="006F3D83" w:rsidRPr="002B274B">
        <w:rPr>
          <w:rFonts w:ascii="Garamond" w:hAnsi="Garamond" w:cs="Calibri"/>
          <w:sz w:val="24"/>
          <w:szCs w:val="24"/>
        </w:rPr>
        <w:t>ne bağlı tüm derece ve türdeki özel-resmi okullar/kurumlar ile bu oku</w:t>
      </w:r>
      <w:r w:rsidR="00BB0072">
        <w:rPr>
          <w:rFonts w:ascii="Garamond" w:hAnsi="Garamond" w:cs="Calibri"/>
          <w:sz w:val="24"/>
          <w:szCs w:val="24"/>
        </w:rPr>
        <w:t>l ve kurumlarda görevli yönetici, öğretmen, öğrenim gören öğrenciler ve</w:t>
      </w:r>
      <w:r w:rsidR="006F3D83" w:rsidRPr="002B274B">
        <w:rPr>
          <w:rFonts w:ascii="Garamond" w:hAnsi="Garamond" w:cs="Calibri"/>
          <w:sz w:val="24"/>
          <w:szCs w:val="24"/>
        </w:rPr>
        <w:t xml:space="preserve"> veliler projemizin h</w:t>
      </w:r>
      <w:r w:rsidR="00CF4DD1">
        <w:rPr>
          <w:rFonts w:ascii="Garamond" w:hAnsi="Garamond" w:cs="Calibri"/>
          <w:sz w:val="24"/>
          <w:szCs w:val="24"/>
        </w:rPr>
        <w:t>edef kitlesini oluşturmaktadır.</w:t>
      </w:r>
    </w:p>
    <w:p w:rsidR="00C76D6A" w:rsidRPr="00C76D6A" w:rsidRDefault="00C76D6A" w:rsidP="00C76D6A">
      <w:pPr>
        <w:ind w:right="562"/>
        <w:jc w:val="both"/>
        <w:rPr>
          <w:rFonts w:ascii="Garamond" w:eastAsia="Times New Roman" w:hAnsi="Garamond" w:cs="Calibri"/>
          <w:b/>
          <w:bCs/>
          <w:noProof w:val="0"/>
          <w:kern w:val="32"/>
          <w:sz w:val="24"/>
          <w:szCs w:val="24"/>
          <w:lang w:eastAsia="tr-TR"/>
        </w:rPr>
      </w:pPr>
      <w:r w:rsidRPr="00C76D6A">
        <w:rPr>
          <w:rFonts w:ascii="Garamond" w:eastAsia="Times New Roman" w:hAnsi="Garamond" w:cs="Calibri"/>
          <w:b/>
          <w:bCs/>
          <w:noProof w:val="0"/>
          <w:kern w:val="32"/>
          <w:sz w:val="24"/>
          <w:szCs w:val="24"/>
          <w:lang w:eastAsia="tr-TR"/>
        </w:rPr>
        <w:t>EĞİTİMDE İYİ ÖRNEKLER NEDİR ?</w:t>
      </w:r>
    </w:p>
    <w:p w:rsidR="00EF3683" w:rsidRDefault="00C76D6A" w:rsidP="00EF3683">
      <w:pPr>
        <w:ind w:right="1"/>
        <w:jc w:val="both"/>
        <w:rPr>
          <w:rFonts w:ascii="Garamond" w:hAnsi="Garamond"/>
          <w:sz w:val="24"/>
          <w:szCs w:val="24"/>
        </w:rPr>
      </w:pPr>
      <w:r w:rsidRPr="00C76D6A">
        <w:rPr>
          <w:rFonts w:ascii="Garamond" w:hAnsi="Garamond"/>
          <w:sz w:val="24"/>
          <w:szCs w:val="24"/>
        </w:rPr>
        <w:t>Muğla İl Milli Eğitim Müdürlüğüne bağlı okul/kurumlarda y</w:t>
      </w:r>
      <w:r w:rsidR="00EF3683">
        <w:rPr>
          <w:rFonts w:ascii="Garamond" w:hAnsi="Garamond"/>
          <w:sz w:val="24"/>
          <w:szCs w:val="24"/>
        </w:rPr>
        <w:t xml:space="preserve">öneticilerin ve öğretmenlerin yaratıcılığı </w:t>
      </w:r>
      <w:r w:rsidRPr="00C76D6A">
        <w:rPr>
          <w:rFonts w:ascii="Garamond" w:hAnsi="Garamond"/>
          <w:sz w:val="24"/>
          <w:szCs w:val="24"/>
        </w:rPr>
        <w:t xml:space="preserve">ve girişimciliği ile ortaya çıkmış birçok </w:t>
      </w:r>
      <w:r w:rsidR="00EF3683">
        <w:rPr>
          <w:rFonts w:ascii="Garamond" w:hAnsi="Garamond"/>
          <w:sz w:val="24"/>
          <w:szCs w:val="24"/>
        </w:rPr>
        <w:t>iyi örnekler vardır.</w:t>
      </w:r>
    </w:p>
    <w:p w:rsidR="00C76D6A" w:rsidRPr="00C76D6A" w:rsidRDefault="00C76D6A" w:rsidP="00EF3683">
      <w:pPr>
        <w:ind w:right="562"/>
        <w:jc w:val="both"/>
        <w:rPr>
          <w:rFonts w:ascii="Garamond" w:hAnsi="Garamond" w:cs="Calibri"/>
          <w:b/>
          <w:sz w:val="24"/>
          <w:szCs w:val="24"/>
        </w:rPr>
      </w:pPr>
      <w:r w:rsidRPr="00C76D6A">
        <w:rPr>
          <w:rFonts w:ascii="Garamond" w:hAnsi="Garamond"/>
          <w:sz w:val="24"/>
          <w:szCs w:val="24"/>
        </w:rPr>
        <w:t xml:space="preserve">Peki, nedir EĞİTİMDE İYİ ÖRNEK? </w:t>
      </w:r>
    </w:p>
    <w:p w:rsidR="00C76D6A" w:rsidRDefault="00C76D6A" w:rsidP="00C76D6A">
      <w:pPr>
        <w:jc w:val="both"/>
        <w:rPr>
          <w:rFonts w:ascii="Garamond" w:hAnsi="Garamond"/>
          <w:sz w:val="24"/>
          <w:szCs w:val="24"/>
        </w:rPr>
      </w:pPr>
      <w:r w:rsidRPr="00C76D6A">
        <w:rPr>
          <w:rFonts w:ascii="Garamond" w:hAnsi="Garamond"/>
          <w:sz w:val="24"/>
          <w:szCs w:val="24"/>
        </w:rPr>
        <w:lastRenderedPageBreak/>
        <w:t>Eğitimde İyi Örnek, eğitim ekosisteminde yer alan unsurların iyileştirilerek öğrencinin öğrenmesine katkı sunan, yönetici ve öğretmenlerin etkin ve verimli çalışmasına imkân sağlayan ve velilerin öğrenme sürecinde destek olmasına ortam hazırlayan çalışmalardır. Söz konusu çalışmalar ya bir soruna çözüm olarak ya da var olan durumun iyileştirilmesinde değişim yaratır. Bununla beraber Eğitimde İyi Örneklerin, proje çatısına sahip, bilimsel temellere oturmuş, katılımcı, etkisi hedef kitlede gözlemlenebilen, yenilikçi, örnek teşkil eden ve etik kurallara uyan bir yapısı olması gerekmektedir.</w:t>
      </w:r>
    </w:p>
    <w:p w:rsidR="00C76D6A" w:rsidRPr="00C76D6A" w:rsidRDefault="00C76D6A" w:rsidP="00C76D6A">
      <w:pPr>
        <w:jc w:val="both"/>
        <w:rPr>
          <w:rFonts w:ascii="Garamond" w:hAnsi="Garamond"/>
          <w:sz w:val="24"/>
          <w:szCs w:val="24"/>
        </w:rPr>
      </w:pPr>
    </w:p>
    <w:p w:rsidR="00CF4DD1" w:rsidRDefault="00CF4DD1" w:rsidP="00CF4DD1">
      <w:pPr>
        <w:ind w:right="562"/>
        <w:jc w:val="both"/>
        <w:rPr>
          <w:rFonts w:ascii="Garamond" w:hAnsi="Garamond" w:cs="Calibri"/>
          <w:b/>
          <w:sz w:val="24"/>
          <w:szCs w:val="24"/>
        </w:rPr>
      </w:pPr>
      <w:r w:rsidRPr="00CF4DD1">
        <w:rPr>
          <w:rFonts w:ascii="Garamond" w:hAnsi="Garamond" w:cs="Calibri"/>
          <w:b/>
          <w:sz w:val="24"/>
          <w:szCs w:val="24"/>
        </w:rPr>
        <w:t>BAŞVURU KATEGORİLERİ</w:t>
      </w:r>
    </w:p>
    <w:p w:rsidR="00D6398C" w:rsidRDefault="00D6398C" w:rsidP="00CF4DD1">
      <w:pPr>
        <w:ind w:right="562"/>
        <w:jc w:val="both"/>
        <w:rPr>
          <w:rFonts w:ascii="Garamond" w:hAnsi="Garamond" w:cs="Calibri"/>
          <w:b/>
          <w:sz w:val="24"/>
          <w:szCs w:val="24"/>
        </w:rPr>
      </w:pPr>
      <w:r>
        <w:rPr>
          <w:rFonts w:ascii="Garamond" w:hAnsi="Garamond" w:cs="Calibri"/>
          <w:sz w:val="24"/>
          <w:szCs w:val="24"/>
        </w:rPr>
        <w:t>Uzaktan ve yüz yüze gerçekleştirilen eğitim sürecinde;</w:t>
      </w:r>
    </w:p>
    <w:p w:rsidR="00CF4DD1" w:rsidRDefault="00CF4DD1" w:rsidP="00BA620C">
      <w:pPr>
        <w:pStyle w:val="ListeParagraf"/>
        <w:numPr>
          <w:ilvl w:val="0"/>
          <w:numId w:val="22"/>
        </w:numPr>
        <w:spacing w:line="360" w:lineRule="auto"/>
        <w:ind w:right="562"/>
        <w:jc w:val="both"/>
        <w:rPr>
          <w:rFonts w:ascii="Garamond" w:hAnsi="Garamond" w:cs="Calibri"/>
          <w:b/>
          <w:sz w:val="24"/>
          <w:szCs w:val="24"/>
        </w:rPr>
      </w:pPr>
      <w:r>
        <w:rPr>
          <w:rFonts w:ascii="Garamond" w:hAnsi="Garamond" w:cs="Calibri"/>
          <w:b/>
          <w:sz w:val="24"/>
          <w:szCs w:val="24"/>
        </w:rPr>
        <w:t>Etkin Öğretim</w:t>
      </w:r>
      <w:r w:rsidR="00D6398C">
        <w:rPr>
          <w:rFonts w:ascii="Garamond" w:hAnsi="Garamond" w:cs="Calibri"/>
          <w:b/>
          <w:sz w:val="24"/>
          <w:szCs w:val="24"/>
        </w:rPr>
        <w:t xml:space="preserve"> Kategorisi</w:t>
      </w:r>
    </w:p>
    <w:p w:rsidR="00A04A72" w:rsidRDefault="00D6398C" w:rsidP="00BA620C">
      <w:pPr>
        <w:pStyle w:val="ListeParagraf"/>
        <w:spacing w:line="360" w:lineRule="auto"/>
        <w:jc w:val="both"/>
        <w:rPr>
          <w:rFonts w:ascii="Garamond" w:hAnsi="Garamond" w:cs="Calibri"/>
          <w:sz w:val="24"/>
          <w:szCs w:val="24"/>
        </w:rPr>
      </w:pPr>
      <w:r>
        <w:rPr>
          <w:rFonts w:ascii="Garamond" w:hAnsi="Garamond" w:cs="Calibri"/>
          <w:sz w:val="24"/>
          <w:szCs w:val="24"/>
        </w:rPr>
        <w:t>E</w:t>
      </w:r>
      <w:r w:rsidR="00A04A72">
        <w:rPr>
          <w:rFonts w:ascii="Garamond" w:hAnsi="Garamond" w:cs="Calibri"/>
          <w:sz w:val="24"/>
          <w:szCs w:val="24"/>
        </w:rPr>
        <w:t>tkili ve yaratıcı sınıf içi</w:t>
      </w:r>
      <w:r w:rsidR="00F372B9">
        <w:rPr>
          <w:rFonts w:ascii="Garamond" w:hAnsi="Garamond" w:cs="Calibri"/>
          <w:sz w:val="24"/>
          <w:szCs w:val="24"/>
        </w:rPr>
        <w:t xml:space="preserve"> </w:t>
      </w:r>
      <w:r w:rsidR="00A04A72">
        <w:rPr>
          <w:rFonts w:ascii="Garamond" w:hAnsi="Garamond" w:cs="Calibri"/>
          <w:sz w:val="24"/>
          <w:szCs w:val="24"/>
        </w:rPr>
        <w:t>uygulamalarını</w:t>
      </w:r>
      <w:r>
        <w:rPr>
          <w:rFonts w:ascii="Garamond" w:hAnsi="Garamond" w:cs="Calibri"/>
          <w:sz w:val="24"/>
          <w:szCs w:val="24"/>
        </w:rPr>
        <w:t xml:space="preserve"> içermektedir.</w:t>
      </w:r>
      <w:r w:rsidR="00A04A72">
        <w:rPr>
          <w:rFonts w:ascii="Garamond" w:hAnsi="Garamond" w:cs="Calibri"/>
          <w:sz w:val="24"/>
          <w:szCs w:val="24"/>
        </w:rPr>
        <w:t xml:space="preserve">  </w:t>
      </w:r>
    </w:p>
    <w:p w:rsidR="00D6398C" w:rsidRDefault="00D6398C" w:rsidP="00BA620C">
      <w:pPr>
        <w:pStyle w:val="ListeParagraf"/>
        <w:numPr>
          <w:ilvl w:val="0"/>
          <w:numId w:val="22"/>
        </w:numPr>
        <w:spacing w:line="360" w:lineRule="auto"/>
        <w:ind w:right="562"/>
        <w:jc w:val="both"/>
        <w:rPr>
          <w:rFonts w:ascii="Garamond" w:hAnsi="Garamond" w:cs="Calibri"/>
          <w:b/>
          <w:sz w:val="24"/>
          <w:szCs w:val="24"/>
        </w:rPr>
      </w:pPr>
      <w:r w:rsidRPr="00D6398C">
        <w:rPr>
          <w:rFonts w:ascii="Garamond" w:hAnsi="Garamond" w:cs="Calibri"/>
          <w:b/>
          <w:sz w:val="24"/>
          <w:szCs w:val="24"/>
        </w:rPr>
        <w:t>Kültür</w:t>
      </w:r>
      <w:r>
        <w:rPr>
          <w:rFonts w:ascii="Garamond" w:hAnsi="Garamond" w:cs="Calibri"/>
          <w:b/>
          <w:sz w:val="24"/>
          <w:szCs w:val="24"/>
        </w:rPr>
        <w:t xml:space="preserve"> ve</w:t>
      </w:r>
      <w:r w:rsidRPr="00D6398C">
        <w:rPr>
          <w:rFonts w:ascii="Garamond" w:hAnsi="Garamond" w:cs="Calibri"/>
          <w:b/>
          <w:sz w:val="24"/>
          <w:szCs w:val="24"/>
        </w:rPr>
        <w:t xml:space="preserve"> Sanat </w:t>
      </w:r>
      <w:r>
        <w:rPr>
          <w:rFonts w:ascii="Garamond" w:hAnsi="Garamond" w:cs="Calibri"/>
          <w:b/>
          <w:sz w:val="24"/>
          <w:szCs w:val="24"/>
        </w:rPr>
        <w:t>Kategorisi</w:t>
      </w:r>
    </w:p>
    <w:p w:rsidR="00D6398C" w:rsidRDefault="00D6398C" w:rsidP="00BA620C">
      <w:pPr>
        <w:pStyle w:val="ListeParagraf"/>
        <w:spacing w:line="360" w:lineRule="auto"/>
        <w:ind w:right="562"/>
        <w:jc w:val="both"/>
        <w:rPr>
          <w:rFonts w:ascii="Garamond" w:hAnsi="Garamond" w:cs="Calibri"/>
          <w:sz w:val="24"/>
          <w:szCs w:val="24"/>
        </w:rPr>
      </w:pPr>
      <w:r w:rsidRPr="00D6398C">
        <w:rPr>
          <w:rFonts w:ascii="Garamond" w:hAnsi="Garamond" w:cs="Calibri"/>
          <w:sz w:val="24"/>
          <w:szCs w:val="24"/>
        </w:rPr>
        <w:t xml:space="preserve">Kültür sanat konularını </w:t>
      </w:r>
      <w:r w:rsidRPr="0053316B">
        <w:rPr>
          <w:rFonts w:ascii="Garamond" w:hAnsi="Garamond" w:cs="Calibri"/>
          <w:sz w:val="24"/>
          <w:szCs w:val="24"/>
        </w:rPr>
        <w:t xml:space="preserve">kapsayan </w:t>
      </w:r>
      <w:r w:rsidR="0053316B" w:rsidRPr="0053316B">
        <w:rPr>
          <w:rFonts w:ascii="Garamond" w:hAnsi="Garamond" w:cs="Calibri"/>
          <w:sz w:val="24"/>
          <w:szCs w:val="24"/>
        </w:rPr>
        <w:t>uygulamaları</w:t>
      </w:r>
      <w:r w:rsidRPr="0053316B">
        <w:rPr>
          <w:rFonts w:ascii="Garamond" w:hAnsi="Garamond" w:cs="Calibri"/>
          <w:sz w:val="24"/>
          <w:szCs w:val="24"/>
        </w:rPr>
        <w:t xml:space="preserve"> içermektedir</w:t>
      </w:r>
      <w:r w:rsidRPr="00D6398C">
        <w:rPr>
          <w:rFonts w:ascii="Garamond" w:hAnsi="Garamond" w:cs="Calibri"/>
          <w:sz w:val="24"/>
          <w:szCs w:val="24"/>
        </w:rPr>
        <w:t xml:space="preserve">. </w:t>
      </w:r>
    </w:p>
    <w:p w:rsidR="00D6398C" w:rsidRDefault="00D6398C" w:rsidP="00BA620C">
      <w:pPr>
        <w:pStyle w:val="ListeParagraf"/>
        <w:numPr>
          <w:ilvl w:val="0"/>
          <w:numId w:val="22"/>
        </w:numPr>
        <w:spacing w:line="360" w:lineRule="auto"/>
        <w:ind w:right="562"/>
        <w:jc w:val="both"/>
        <w:rPr>
          <w:rFonts w:ascii="Garamond" w:hAnsi="Garamond" w:cs="Calibri"/>
          <w:b/>
          <w:sz w:val="24"/>
          <w:szCs w:val="24"/>
        </w:rPr>
      </w:pPr>
      <w:r w:rsidRPr="00D6398C">
        <w:rPr>
          <w:rFonts w:ascii="Garamond" w:hAnsi="Garamond" w:cs="Calibri"/>
          <w:b/>
          <w:sz w:val="24"/>
          <w:szCs w:val="24"/>
        </w:rPr>
        <w:t xml:space="preserve">Eğitime Erişim </w:t>
      </w:r>
      <w:r>
        <w:rPr>
          <w:rFonts w:ascii="Garamond" w:hAnsi="Garamond" w:cs="Calibri"/>
          <w:b/>
          <w:sz w:val="24"/>
          <w:szCs w:val="24"/>
        </w:rPr>
        <w:t>Kategorisi</w:t>
      </w:r>
    </w:p>
    <w:p w:rsidR="00D6398C" w:rsidRDefault="00D6398C" w:rsidP="00BA620C">
      <w:pPr>
        <w:pStyle w:val="ListeParagraf"/>
        <w:spacing w:line="360" w:lineRule="auto"/>
        <w:ind w:right="562"/>
        <w:jc w:val="both"/>
        <w:rPr>
          <w:rFonts w:ascii="Garamond" w:hAnsi="Garamond" w:cs="Calibri"/>
          <w:sz w:val="24"/>
          <w:szCs w:val="24"/>
        </w:rPr>
      </w:pPr>
      <w:r w:rsidRPr="0053316B">
        <w:rPr>
          <w:rFonts w:ascii="Garamond" w:hAnsi="Garamond" w:cs="Calibri"/>
          <w:sz w:val="24"/>
          <w:szCs w:val="24"/>
        </w:rPr>
        <w:t xml:space="preserve">Özel eğitime gereksinim duyan ya da farklı açılardan dezavantajlı öğrencilere </w:t>
      </w:r>
      <w:r w:rsidR="0053316B" w:rsidRPr="0053316B">
        <w:rPr>
          <w:rFonts w:ascii="Garamond" w:hAnsi="Garamond" w:cs="Calibri"/>
          <w:sz w:val="24"/>
          <w:szCs w:val="24"/>
        </w:rPr>
        <w:t>yönelik uygulamaları içermektedir.</w:t>
      </w:r>
    </w:p>
    <w:p w:rsidR="0053316B" w:rsidRPr="0053316B" w:rsidRDefault="0053316B" w:rsidP="00BA620C">
      <w:pPr>
        <w:pStyle w:val="ListeParagraf"/>
        <w:numPr>
          <w:ilvl w:val="0"/>
          <w:numId w:val="22"/>
        </w:numPr>
        <w:spacing w:line="360" w:lineRule="auto"/>
        <w:ind w:right="562"/>
        <w:jc w:val="both"/>
        <w:rPr>
          <w:rFonts w:ascii="Garamond" w:hAnsi="Garamond" w:cs="Calibri"/>
          <w:b/>
          <w:sz w:val="24"/>
          <w:szCs w:val="24"/>
        </w:rPr>
      </w:pPr>
      <w:r w:rsidRPr="0053316B">
        <w:rPr>
          <w:rFonts w:ascii="Garamond" w:hAnsi="Garamond" w:cs="Calibri"/>
          <w:b/>
          <w:sz w:val="24"/>
          <w:szCs w:val="24"/>
        </w:rPr>
        <w:t>Hayat Boyu Öğrenme Kategorisi</w:t>
      </w:r>
    </w:p>
    <w:p w:rsidR="0053316B" w:rsidRDefault="0053316B" w:rsidP="00BA620C">
      <w:pPr>
        <w:pStyle w:val="ListeParagraf"/>
        <w:spacing w:line="360" w:lineRule="auto"/>
        <w:ind w:right="562"/>
        <w:jc w:val="both"/>
        <w:rPr>
          <w:rFonts w:ascii="Garamond" w:hAnsi="Garamond" w:cs="Calibri"/>
          <w:sz w:val="24"/>
          <w:szCs w:val="24"/>
        </w:rPr>
      </w:pPr>
      <w:r>
        <w:rPr>
          <w:rFonts w:ascii="Garamond" w:hAnsi="Garamond" w:cs="Calibri"/>
          <w:sz w:val="24"/>
          <w:szCs w:val="24"/>
        </w:rPr>
        <w:t>Yetişkinlere yönelik hayat boyu öğrenme uygulamalarını içermektedir.</w:t>
      </w:r>
    </w:p>
    <w:p w:rsidR="0053316B" w:rsidRPr="00CF26E5" w:rsidRDefault="0053316B" w:rsidP="00BA620C">
      <w:pPr>
        <w:pStyle w:val="ListeParagraf"/>
        <w:numPr>
          <w:ilvl w:val="0"/>
          <w:numId w:val="22"/>
        </w:numPr>
        <w:spacing w:line="360" w:lineRule="auto"/>
        <w:ind w:right="562"/>
        <w:jc w:val="both"/>
        <w:rPr>
          <w:rFonts w:ascii="Garamond" w:hAnsi="Garamond" w:cs="Calibri"/>
          <w:b/>
          <w:sz w:val="24"/>
          <w:szCs w:val="24"/>
        </w:rPr>
      </w:pPr>
      <w:r w:rsidRPr="00CF26E5">
        <w:rPr>
          <w:rFonts w:ascii="Garamond" w:hAnsi="Garamond" w:cs="Calibri"/>
          <w:b/>
          <w:sz w:val="24"/>
          <w:szCs w:val="24"/>
        </w:rPr>
        <w:t>Değerler Eğitimi Kategorisi</w:t>
      </w:r>
    </w:p>
    <w:p w:rsidR="0053316B" w:rsidRDefault="00CF26E5" w:rsidP="00BA620C">
      <w:pPr>
        <w:pStyle w:val="ListeParagraf"/>
        <w:spacing w:line="360" w:lineRule="auto"/>
        <w:ind w:right="562"/>
        <w:jc w:val="both"/>
        <w:rPr>
          <w:rFonts w:ascii="Garamond" w:hAnsi="Garamond" w:cs="Calibri"/>
          <w:sz w:val="24"/>
          <w:szCs w:val="24"/>
        </w:rPr>
      </w:pPr>
      <w:r w:rsidRPr="00CF26E5">
        <w:rPr>
          <w:rFonts w:ascii="Garamond" w:hAnsi="Garamond" w:cs="Calibri"/>
          <w:sz w:val="24"/>
          <w:szCs w:val="24"/>
        </w:rPr>
        <w:t>Toplumsal yaşamı düzenleyen değerleri kapsayan uygulamaları içermektedir.</w:t>
      </w:r>
    </w:p>
    <w:p w:rsidR="00CF26E5" w:rsidRDefault="00CF26E5" w:rsidP="00BA620C">
      <w:pPr>
        <w:pStyle w:val="ListeParagraf"/>
        <w:numPr>
          <w:ilvl w:val="0"/>
          <w:numId w:val="22"/>
        </w:numPr>
        <w:spacing w:line="360" w:lineRule="auto"/>
        <w:ind w:right="562"/>
        <w:jc w:val="both"/>
        <w:rPr>
          <w:rFonts w:ascii="Garamond" w:hAnsi="Garamond" w:cs="Calibri"/>
          <w:b/>
          <w:sz w:val="24"/>
          <w:szCs w:val="24"/>
        </w:rPr>
      </w:pPr>
      <w:r w:rsidRPr="00CF26E5">
        <w:rPr>
          <w:rFonts w:ascii="Garamond" w:hAnsi="Garamond" w:cs="Calibri"/>
          <w:b/>
          <w:sz w:val="24"/>
          <w:szCs w:val="24"/>
        </w:rPr>
        <w:t xml:space="preserve">Rehberlik ve Psikolojik Danışmanlık </w:t>
      </w:r>
      <w:r>
        <w:rPr>
          <w:rFonts w:ascii="Garamond" w:hAnsi="Garamond" w:cs="Calibri"/>
          <w:b/>
          <w:sz w:val="24"/>
          <w:szCs w:val="24"/>
        </w:rPr>
        <w:t>Kategorisi</w:t>
      </w:r>
    </w:p>
    <w:p w:rsidR="00CF26E5" w:rsidRDefault="00CF26E5" w:rsidP="00BA620C">
      <w:pPr>
        <w:pStyle w:val="ListeParagraf"/>
        <w:spacing w:line="360" w:lineRule="auto"/>
        <w:ind w:right="562"/>
        <w:jc w:val="both"/>
        <w:rPr>
          <w:rFonts w:ascii="Garamond" w:hAnsi="Garamond" w:cs="Calibri"/>
          <w:sz w:val="24"/>
          <w:szCs w:val="24"/>
        </w:rPr>
      </w:pPr>
      <w:r w:rsidRPr="00CF26E5">
        <w:rPr>
          <w:rFonts w:ascii="Garamond" w:hAnsi="Garamond" w:cs="Calibri"/>
          <w:sz w:val="24"/>
          <w:szCs w:val="24"/>
        </w:rPr>
        <w:t>Sınıf içi ve dışındaki rehberlik ve psikolojik danışmanlık uygulamaları içermektedir.</w:t>
      </w:r>
    </w:p>
    <w:p w:rsidR="00CF26E5" w:rsidRPr="00B5739C" w:rsidRDefault="000A2D9F" w:rsidP="00BA620C">
      <w:pPr>
        <w:pStyle w:val="ListeParagraf"/>
        <w:numPr>
          <w:ilvl w:val="0"/>
          <w:numId w:val="22"/>
        </w:numPr>
        <w:spacing w:line="360" w:lineRule="auto"/>
        <w:ind w:right="562"/>
        <w:jc w:val="both"/>
        <w:rPr>
          <w:rFonts w:ascii="Garamond" w:hAnsi="Garamond" w:cs="Calibri"/>
          <w:b/>
          <w:sz w:val="24"/>
          <w:szCs w:val="24"/>
        </w:rPr>
      </w:pPr>
      <w:r>
        <w:rPr>
          <w:rFonts w:ascii="Garamond" w:hAnsi="Garamond" w:cs="Calibri"/>
          <w:b/>
          <w:sz w:val="24"/>
          <w:szCs w:val="24"/>
        </w:rPr>
        <w:t xml:space="preserve">Üretim Odaklı </w:t>
      </w:r>
      <w:proofErr w:type="spellStart"/>
      <w:r w:rsidR="00B5739C" w:rsidRPr="00B5739C">
        <w:rPr>
          <w:rFonts w:ascii="Garamond" w:hAnsi="Garamond" w:cs="Calibri"/>
          <w:b/>
          <w:sz w:val="24"/>
          <w:szCs w:val="24"/>
        </w:rPr>
        <w:t>İnovatif</w:t>
      </w:r>
      <w:proofErr w:type="spellEnd"/>
      <w:r w:rsidR="00B5739C" w:rsidRPr="00B5739C">
        <w:rPr>
          <w:rFonts w:ascii="Garamond" w:hAnsi="Garamond" w:cs="Calibri"/>
          <w:b/>
          <w:sz w:val="24"/>
          <w:szCs w:val="24"/>
        </w:rPr>
        <w:t xml:space="preserve"> Düşünce ve </w:t>
      </w:r>
      <w:r w:rsidR="00E572B1">
        <w:rPr>
          <w:rFonts w:ascii="Garamond" w:hAnsi="Garamond" w:cs="Calibri"/>
          <w:b/>
          <w:sz w:val="24"/>
          <w:szCs w:val="24"/>
        </w:rPr>
        <w:t>Uygulama</w:t>
      </w:r>
      <w:r w:rsidR="00C7750A" w:rsidRPr="00B5739C">
        <w:rPr>
          <w:rFonts w:ascii="Garamond" w:hAnsi="Garamond" w:cs="Calibri"/>
          <w:b/>
          <w:sz w:val="24"/>
          <w:szCs w:val="24"/>
        </w:rPr>
        <w:t xml:space="preserve"> </w:t>
      </w:r>
      <w:r w:rsidR="00063CFE" w:rsidRPr="00B5739C">
        <w:rPr>
          <w:rFonts w:ascii="Garamond" w:hAnsi="Garamond" w:cs="Calibri"/>
          <w:b/>
          <w:sz w:val="24"/>
          <w:szCs w:val="24"/>
        </w:rPr>
        <w:t>Kategorisi</w:t>
      </w:r>
    </w:p>
    <w:p w:rsidR="00C7750A" w:rsidRPr="00C7750A" w:rsidRDefault="00BA620C" w:rsidP="00BA620C">
      <w:pPr>
        <w:pStyle w:val="ListeParagraf"/>
        <w:spacing w:line="360" w:lineRule="auto"/>
        <w:ind w:right="562"/>
        <w:jc w:val="both"/>
        <w:rPr>
          <w:rFonts w:ascii="Garamond" w:hAnsi="Garamond" w:cs="Calibri"/>
          <w:sz w:val="24"/>
          <w:szCs w:val="24"/>
        </w:rPr>
      </w:pPr>
      <w:r>
        <w:rPr>
          <w:rFonts w:ascii="Garamond" w:hAnsi="Garamond" w:cs="Calibri"/>
          <w:sz w:val="24"/>
          <w:szCs w:val="24"/>
        </w:rPr>
        <w:t>S</w:t>
      </w:r>
      <w:r w:rsidR="00254B2F">
        <w:rPr>
          <w:rFonts w:ascii="Garamond" w:hAnsi="Garamond" w:cs="Calibri"/>
          <w:sz w:val="24"/>
          <w:szCs w:val="24"/>
        </w:rPr>
        <w:t xml:space="preserve">orgulayan öğrenim hayatlarında, </w:t>
      </w:r>
      <w:proofErr w:type="spellStart"/>
      <w:r w:rsidR="00254B2F">
        <w:rPr>
          <w:rFonts w:ascii="Garamond" w:hAnsi="Garamond" w:cs="Calibri"/>
          <w:sz w:val="24"/>
          <w:szCs w:val="24"/>
        </w:rPr>
        <w:t>inovasyon</w:t>
      </w:r>
      <w:proofErr w:type="spellEnd"/>
      <w:r w:rsidR="00254B2F">
        <w:rPr>
          <w:rFonts w:ascii="Garamond" w:hAnsi="Garamond" w:cs="Calibri"/>
          <w:sz w:val="24"/>
          <w:szCs w:val="24"/>
        </w:rPr>
        <w:t xml:space="preserve"> sürecindeki uygulamaları içermektedir.</w:t>
      </w:r>
    </w:p>
    <w:p w:rsidR="00063CFE" w:rsidRDefault="00E7626F" w:rsidP="00BA620C">
      <w:pPr>
        <w:pStyle w:val="ListeParagraf"/>
        <w:numPr>
          <w:ilvl w:val="0"/>
          <w:numId w:val="22"/>
        </w:numPr>
        <w:spacing w:line="360" w:lineRule="auto"/>
        <w:ind w:right="562"/>
        <w:jc w:val="both"/>
        <w:rPr>
          <w:rFonts w:ascii="Garamond" w:hAnsi="Garamond" w:cs="Calibri"/>
          <w:b/>
          <w:sz w:val="24"/>
          <w:szCs w:val="24"/>
        </w:rPr>
      </w:pPr>
      <w:r>
        <w:rPr>
          <w:rFonts w:ascii="Garamond" w:hAnsi="Garamond" w:cs="Calibri"/>
          <w:b/>
          <w:sz w:val="24"/>
          <w:szCs w:val="24"/>
        </w:rPr>
        <w:t xml:space="preserve">Bilişim Teknolojileri ve Yazılım </w:t>
      </w:r>
      <w:r w:rsidR="00E730A6" w:rsidRPr="00E730A6">
        <w:rPr>
          <w:rFonts w:ascii="Garamond" w:hAnsi="Garamond" w:cs="Calibri"/>
          <w:b/>
          <w:sz w:val="24"/>
          <w:szCs w:val="24"/>
        </w:rPr>
        <w:t xml:space="preserve">Uygulamaları </w:t>
      </w:r>
      <w:r w:rsidR="00063CFE">
        <w:rPr>
          <w:rFonts w:ascii="Garamond" w:hAnsi="Garamond" w:cs="Calibri"/>
          <w:b/>
          <w:sz w:val="24"/>
          <w:szCs w:val="24"/>
        </w:rPr>
        <w:t>Kategorisi</w:t>
      </w:r>
    </w:p>
    <w:p w:rsidR="0004041E" w:rsidRDefault="00651398" w:rsidP="00BA620C">
      <w:pPr>
        <w:pStyle w:val="ListeParagraf"/>
        <w:spacing w:line="360" w:lineRule="auto"/>
        <w:ind w:right="562"/>
        <w:jc w:val="both"/>
        <w:rPr>
          <w:rFonts w:ascii="Garamond" w:hAnsi="Garamond" w:cs="Calibri"/>
          <w:sz w:val="24"/>
          <w:szCs w:val="24"/>
        </w:rPr>
      </w:pPr>
      <w:r>
        <w:rPr>
          <w:rFonts w:ascii="Garamond" w:hAnsi="Garamond" w:cs="Calibri"/>
          <w:sz w:val="24"/>
          <w:szCs w:val="24"/>
        </w:rPr>
        <w:t xml:space="preserve">Çağın teknolojik uygulamaları, </w:t>
      </w:r>
      <w:r w:rsidR="00B5739C">
        <w:rPr>
          <w:rFonts w:ascii="Garamond" w:hAnsi="Garamond" w:cs="Calibri"/>
          <w:sz w:val="24"/>
          <w:szCs w:val="24"/>
        </w:rPr>
        <w:t xml:space="preserve">dijital içerik çalışmaları, </w:t>
      </w:r>
      <w:r>
        <w:rPr>
          <w:rFonts w:ascii="Garamond" w:hAnsi="Garamond" w:cs="Calibri"/>
          <w:sz w:val="24"/>
          <w:szCs w:val="24"/>
        </w:rPr>
        <w:t xml:space="preserve">uzaktan eğitim kapsamındaki </w:t>
      </w:r>
      <w:r w:rsidR="00B5739C">
        <w:rPr>
          <w:rFonts w:ascii="Garamond" w:hAnsi="Garamond" w:cs="Calibri"/>
          <w:sz w:val="24"/>
          <w:szCs w:val="24"/>
        </w:rPr>
        <w:t xml:space="preserve">faaliyetleri ve </w:t>
      </w:r>
      <w:r w:rsidR="005F7C43">
        <w:rPr>
          <w:rFonts w:ascii="Garamond" w:hAnsi="Garamond" w:cs="Calibri"/>
          <w:sz w:val="24"/>
          <w:szCs w:val="24"/>
        </w:rPr>
        <w:t>yapay zekâ çalışmalarını içermektedir.</w:t>
      </w:r>
    </w:p>
    <w:p w:rsidR="00063CFE" w:rsidRPr="0004041E" w:rsidRDefault="00063CFE" w:rsidP="00BA620C">
      <w:pPr>
        <w:pStyle w:val="ListeParagraf"/>
        <w:numPr>
          <w:ilvl w:val="0"/>
          <w:numId w:val="22"/>
        </w:numPr>
        <w:spacing w:line="360" w:lineRule="auto"/>
        <w:ind w:right="562"/>
        <w:jc w:val="both"/>
        <w:rPr>
          <w:rFonts w:ascii="Garamond" w:hAnsi="Garamond" w:cs="Calibri"/>
          <w:b/>
          <w:sz w:val="24"/>
          <w:szCs w:val="24"/>
        </w:rPr>
      </w:pPr>
      <w:r w:rsidRPr="0004041E">
        <w:rPr>
          <w:rFonts w:ascii="Garamond" w:hAnsi="Garamond" w:cs="Calibri"/>
          <w:b/>
          <w:sz w:val="24"/>
          <w:szCs w:val="24"/>
        </w:rPr>
        <w:t>Kurumsal Kapasitenin Geliştirilmesi</w:t>
      </w:r>
      <w:r w:rsidR="002010D9" w:rsidRPr="0004041E">
        <w:rPr>
          <w:rFonts w:ascii="Garamond" w:hAnsi="Garamond" w:cs="Calibri"/>
          <w:b/>
          <w:sz w:val="24"/>
          <w:szCs w:val="24"/>
        </w:rPr>
        <w:t xml:space="preserve"> Kategorisi</w:t>
      </w:r>
    </w:p>
    <w:p w:rsidR="002010D9" w:rsidRPr="002010D9" w:rsidRDefault="002010D9" w:rsidP="00BA620C">
      <w:pPr>
        <w:pStyle w:val="ListeParagraf"/>
        <w:spacing w:line="360" w:lineRule="auto"/>
        <w:ind w:right="562"/>
        <w:jc w:val="both"/>
        <w:rPr>
          <w:rFonts w:ascii="Garamond" w:hAnsi="Garamond" w:cs="Calibri"/>
          <w:sz w:val="24"/>
          <w:szCs w:val="24"/>
        </w:rPr>
      </w:pPr>
      <w:r w:rsidRPr="002010D9">
        <w:rPr>
          <w:rFonts w:ascii="Garamond" w:hAnsi="Garamond" w:cs="Calibri"/>
          <w:sz w:val="24"/>
          <w:szCs w:val="24"/>
        </w:rPr>
        <w:t xml:space="preserve">Okul kültürünün </w:t>
      </w:r>
      <w:r w:rsidR="000A2D9F">
        <w:rPr>
          <w:rFonts w:ascii="Garamond" w:hAnsi="Garamond" w:cs="Calibri"/>
          <w:sz w:val="24"/>
          <w:szCs w:val="24"/>
        </w:rPr>
        <w:t xml:space="preserve">ve fiziksel imkânın </w:t>
      </w:r>
      <w:r w:rsidRPr="002010D9">
        <w:rPr>
          <w:rFonts w:ascii="Garamond" w:hAnsi="Garamond" w:cs="Calibri"/>
          <w:sz w:val="24"/>
          <w:szCs w:val="24"/>
        </w:rPr>
        <w:t>geliştirilmesi, okul yönetimi ve öğretmen eğitimlerine yönelik uygulamaları</w:t>
      </w:r>
      <w:r w:rsidR="00C0386F">
        <w:rPr>
          <w:rFonts w:ascii="Garamond" w:hAnsi="Garamond" w:cs="Calibri"/>
          <w:sz w:val="24"/>
          <w:szCs w:val="24"/>
        </w:rPr>
        <w:t>,</w:t>
      </w:r>
      <w:r w:rsidRPr="002010D9">
        <w:rPr>
          <w:rFonts w:ascii="Garamond" w:hAnsi="Garamond" w:cs="Calibri"/>
          <w:sz w:val="24"/>
          <w:szCs w:val="24"/>
        </w:rPr>
        <w:t xml:space="preserve"> </w:t>
      </w:r>
      <w:r w:rsidR="00C0386F">
        <w:rPr>
          <w:rFonts w:ascii="Garamond" w:hAnsi="Garamond" w:cs="Calibri"/>
          <w:sz w:val="24"/>
          <w:szCs w:val="24"/>
        </w:rPr>
        <w:t>o</w:t>
      </w:r>
      <w:r w:rsidR="00C0386F" w:rsidRPr="00C0386F">
        <w:rPr>
          <w:rFonts w:ascii="Garamond" w:hAnsi="Garamond" w:cs="Calibri"/>
          <w:sz w:val="24"/>
          <w:szCs w:val="24"/>
        </w:rPr>
        <w:t>kullardaki kütüphane ortamlarının iyileşmesi yenilenmesi zenginleştirilmesi farklılık ortaya çıkarılması modern günümüz çağına uygun h</w:t>
      </w:r>
      <w:r w:rsidR="00C0386F">
        <w:rPr>
          <w:rFonts w:ascii="Garamond" w:hAnsi="Garamond" w:cs="Calibri"/>
          <w:sz w:val="24"/>
          <w:szCs w:val="24"/>
        </w:rPr>
        <w:t xml:space="preserve">ale getirilmesi çalışmalarını </w:t>
      </w:r>
      <w:r w:rsidR="00C0386F" w:rsidRPr="002010D9">
        <w:rPr>
          <w:rFonts w:ascii="Garamond" w:hAnsi="Garamond" w:cs="Calibri"/>
          <w:sz w:val="24"/>
          <w:szCs w:val="24"/>
        </w:rPr>
        <w:t>içermektedir.</w:t>
      </w:r>
    </w:p>
    <w:p w:rsidR="008735BB" w:rsidRPr="0004041E" w:rsidRDefault="000A2D9F" w:rsidP="00BA620C">
      <w:pPr>
        <w:pStyle w:val="ListeParagraf"/>
        <w:numPr>
          <w:ilvl w:val="0"/>
          <w:numId w:val="22"/>
        </w:numPr>
        <w:spacing w:line="360" w:lineRule="auto"/>
        <w:ind w:right="562"/>
        <w:jc w:val="both"/>
        <w:rPr>
          <w:rFonts w:ascii="Garamond" w:hAnsi="Garamond" w:cs="Calibri"/>
          <w:b/>
          <w:sz w:val="24"/>
          <w:szCs w:val="24"/>
        </w:rPr>
      </w:pPr>
      <w:r>
        <w:rPr>
          <w:rFonts w:ascii="Garamond" w:hAnsi="Garamond" w:cs="Calibri"/>
          <w:b/>
          <w:sz w:val="24"/>
          <w:szCs w:val="24"/>
        </w:rPr>
        <w:t xml:space="preserve">Sürdürülebilir </w:t>
      </w:r>
      <w:r w:rsidR="008735BB" w:rsidRPr="0004041E">
        <w:rPr>
          <w:rFonts w:ascii="Garamond" w:hAnsi="Garamond" w:cs="Calibri"/>
          <w:b/>
          <w:sz w:val="24"/>
          <w:szCs w:val="24"/>
        </w:rPr>
        <w:t>Çevre</w:t>
      </w:r>
      <w:r w:rsidR="00E7626F" w:rsidRPr="0004041E">
        <w:rPr>
          <w:rFonts w:ascii="Garamond" w:hAnsi="Garamond" w:cs="Calibri"/>
          <w:b/>
          <w:sz w:val="24"/>
          <w:szCs w:val="24"/>
        </w:rPr>
        <w:t xml:space="preserve"> ve Sağlıklı Yaşam</w:t>
      </w:r>
      <w:r w:rsidR="00801D6D" w:rsidRPr="0004041E">
        <w:rPr>
          <w:rFonts w:ascii="Garamond" w:hAnsi="Garamond" w:cs="Calibri"/>
          <w:b/>
          <w:sz w:val="24"/>
          <w:szCs w:val="24"/>
        </w:rPr>
        <w:t xml:space="preserve"> </w:t>
      </w:r>
      <w:r w:rsidR="00F46D8D" w:rsidRPr="0004041E">
        <w:rPr>
          <w:rFonts w:ascii="Garamond" w:hAnsi="Garamond" w:cs="Calibri"/>
          <w:b/>
          <w:sz w:val="24"/>
          <w:szCs w:val="24"/>
        </w:rPr>
        <w:t>Kategorisi</w:t>
      </w:r>
    </w:p>
    <w:p w:rsidR="004E0187" w:rsidRPr="0028281A" w:rsidRDefault="008735BB" w:rsidP="00EF3683">
      <w:pPr>
        <w:pStyle w:val="ListeParagraf"/>
        <w:spacing w:line="360" w:lineRule="auto"/>
        <w:ind w:right="562"/>
        <w:jc w:val="both"/>
        <w:rPr>
          <w:rFonts w:ascii="Garamond" w:hAnsi="Garamond" w:cs="Calibri"/>
          <w:sz w:val="24"/>
          <w:szCs w:val="24"/>
        </w:rPr>
        <w:sectPr w:rsidR="004E0187" w:rsidRPr="0028281A" w:rsidSect="00EF3683">
          <w:pgSz w:w="11906" w:h="16838"/>
          <w:pgMar w:top="993" w:right="849" w:bottom="709" w:left="1417" w:header="708" w:footer="708" w:gutter="0"/>
          <w:pgBorders w:display="notFirstPage" w:offsetFrom="page">
            <w:top w:val="double" w:sz="6" w:space="24" w:color="C00000"/>
            <w:left w:val="double" w:sz="6" w:space="24" w:color="C00000"/>
            <w:bottom w:val="double" w:sz="6" w:space="24" w:color="C00000"/>
            <w:right w:val="double" w:sz="6" w:space="24" w:color="C00000"/>
          </w:pgBorders>
          <w:cols w:space="708"/>
          <w:docGrid w:linePitch="360"/>
        </w:sectPr>
      </w:pPr>
      <w:r w:rsidRPr="008735BB">
        <w:rPr>
          <w:rFonts w:ascii="Garamond" w:hAnsi="Garamond" w:cs="Calibri"/>
          <w:sz w:val="24"/>
          <w:szCs w:val="24"/>
        </w:rPr>
        <w:t>Ç</w:t>
      </w:r>
      <w:r w:rsidR="00E7626F">
        <w:rPr>
          <w:rFonts w:ascii="Garamond" w:hAnsi="Garamond" w:cs="Calibri"/>
          <w:sz w:val="24"/>
          <w:szCs w:val="24"/>
        </w:rPr>
        <w:t>evre bilincinin geliştirilmesi,</w:t>
      </w:r>
      <w:r w:rsidR="00E7626F" w:rsidRPr="00E7626F">
        <w:rPr>
          <w:rFonts w:ascii="Garamond" w:hAnsi="Garamond" w:cs="Calibri"/>
          <w:sz w:val="24"/>
          <w:szCs w:val="24"/>
        </w:rPr>
        <w:t xml:space="preserve"> </w:t>
      </w:r>
      <w:r w:rsidR="00E7626F">
        <w:rPr>
          <w:rFonts w:ascii="Garamond" w:hAnsi="Garamond" w:cs="Calibri"/>
          <w:sz w:val="24"/>
          <w:szCs w:val="24"/>
        </w:rPr>
        <w:t>d</w:t>
      </w:r>
      <w:r w:rsidR="00E7626F" w:rsidRPr="00AA5EEC">
        <w:rPr>
          <w:rFonts w:ascii="Garamond" w:hAnsi="Garamond" w:cs="Calibri"/>
          <w:sz w:val="24"/>
          <w:szCs w:val="24"/>
        </w:rPr>
        <w:t xml:space="preserve">engeli beslenme ve sağlıklı yaşam </w:t>
      </w:r>
      <w:r w:rsidR="00E7626F">
        <w:rPr>
          <w:rFonts w:ascii="Garamond" w:hAnsi="Garamond" w:cs="Calibri"/>
          <w:sz w:val="24"/>
          <w:szCs w:val="24"/>
        </w:rPr>
        <w:t xml:space="preserve">uygulamalarını </w:t>
      </w:r>
      <w:r w:rsidR="00760DED">
        <w:rPr>
          <w:rFonts w:ascii="Garamond" w:hAnsi="Garamond" w:cs="Calibri"/>
          <w:sz w:val="24"/>
          <w:szCs w:val="24"/>
        </w:rPr>
        <w:t>içermektedir</w:t>
      </w:r>
    </w:p>
    <w:p w:rsidR="005934CB" w:rsidRPr="00E1723E" w:rsidRDefault="00EF3683" w:rsidP="00E1723E">
      <w:pPr>
        <w:jc w:val="center"/>
        <w:rPr>
          <w:rFonts w:ascii="Garamond" w:hAnsi="Garamond" w:cs="Calibri"/>
          <w:b/>
          <w:sz w:val="28"/>
          <w:szCs w:val="28"/>
        </w:rPr>
      </w:pPr>
      <w:r w:rsidRPr="00E1723E">
        <w:rPr>
          <w:rFonts w:ascii="Garamond" w:hAnsi="Garamond" w:cs="Calibri"/>
          <w:b/>
          <w:sz w:val="28"/>
          <w:szCs w:val="28"/>
        </w:rPr>
        <w:lastRenderedPageBreak/>
        <w:t>PROJE TAKVİMİ</w:t>
      </w:r>
    </w:p>
    <w:tbl>
      <w:tblPr>
        <w:tblStyle w:val="TabloKlavuzu"/>
        <w:tblW w:w="14743" w:type="dxa"/>
        <w:tblInd w:w="-289" w:type="dxa"/>
        <w:tblLook w:val="04A0" w:firstRow="1" w:lastRow="0" w:firstColumn="1" w:lastColumn="0" w:noHBand="0" w:noVBand="1"/>
      </w:tblPr>
      <w:tblGrid>
        <w:gridCol w:w="5246"/>
        <w:gridCol w:w="6520"/>
        <w:gridCol w:w="2977"/>
      </w:tblGrid>
      <w:tr w:rsidR="00E97EE7" w:rsidTr="00CA7051">
        <w:tc>
          <w:tcPr>
            <w:tcW w:w="5246" w:type="dxa"/>
            <w:shd w:val="clear" w:color="auto" w:fill="C8DAE6"/>
            <w:vAlign w:val="center"/>
          </w:tcPr>
          <w:p w:rsidR="00E97EE7" w:rsidRPr="00E97EE7" w:rsidRDefault="00E97EE7" w:rsidP="0080278C">
            <w:pPr>
              <w:spacing w:line="259" w:lineRule="auto"/>
              <w:rPr>
                <w:rFonts w:ascii="Garamond" w:hAnsi="Garamond" w:cs="Calibri"/>
                <w:b/>
                <w:color w:val="000000" w:themeColor="text1"/>
                <w:sz w:val="28"/>
                <w:szCs w:val="28"/>
              </w:rPr>
            </w:pPr>
            <w:r w:rsidRPr="00E97EE7">
              <w:rPr>
                <w:rFonts w:ascii="Garamond" w:hAnsi="Garamond" w:cs="Calibri"/>
                <w:b/>
                <w:color w:val="000000" w:themeColor="text1"/>
                <w:sz w:val="28"/>
                <w:szCs w:val="28"/>
              </w:rPr>
              <w:t>Yapılması Planlanan İş ve İşlemler</w:t>
            </w:r>
          </w:p>
        </w:tc>
        <w:tc>
          <w:tcPr>
            <w:tcW w:w="6520" w:type="dxa"/>
            <w:shd w:val="clear" w:color="auto" w:fill="C8DAE6"/>
            <w:vAlign w:val="center"/>
          </w:tcPr>
          <w:p w:rsidR="00E97EE7" w:rsidRPr="00E97EE7" w:rsidRDefault="00E97EE7" w:rsidP="00E97EE7">
            <w:pPr>
              <w:spacing w:line="259" w:lineRule="auto"/>
              <w:rPr>
                <w:rFonts w:ascii="Garamond" w:hAnsi="Garamond" w:cs="Calibri"/>
                <w:b/>
                <w:color w:val="000000" w:themeColor="text1"/>
                <w:sz w:val="28"/>
                <w:szCs w:val="28"/>
              </w:rPr>
            </w:pPr>
            <w:r w:rsidRPr="00E97EE7">
              <w:rPr>
                <w:rFonts w:ascii="Garamond" w:hAnsi="Garamond" w:cs="Calibri"/>
                <w:b/>
                <w:color w:val="000000" w:themeColor="text1"/>
                <w:sz w:val="28"/>
                <w:szCs w:val="28"/>
              </w:rPr>
              <w:t>Görev ve Sorumluluklar</w:t>
            </w:r>
          </w:p>
        </w:tc>
        <w:tc>
          <w:tcPr>
            <w:tcW w:w="2977" w:type="dxa"/>
            <w:shd w:val="clear" w:color="auto" w:fill="C8DAE6"/>
            <w:vAlign w:val="center"/>
          </w:tcPr>
          <w:p w:rsidR="00E97EE7" w:rsidRPr="00E97EE7" w:rsidRDefault="00E97EE7" w:rsidP="00E97EE7">
            <w:pPr>
              <w:ind w:left="1"/>
              <w:jc w:val="center"/>
              <w:rPr>
                <w:rFonts w:ascii="Garamond" w:hAnsi="Garamond" w:cs="Calibri"/>
                <w:b/>
                <w:bCs/>
                <w:color w:val="000000" w:themeColor="text1"/>
                <w:sz w:val="28"/>
                <w:szCs w:val="28"/>
              </w:rPr>
            </w:pPr>
            <w:r w:rsidRPr="00E97EE7">
              <w:rPr>
                <w:rFonts w:ascii="Garamond" w:hAnsi="Garamond" w:cs="Calibri"/>
                <w:b/>
                <w:color w:val="000000" w:themeColor="text1"/>
                <w:sz w:val="28"/>
                <w:szCs w:val="28"/>
              </w:rPr>
              <w:t>Uygulanması Planlanan Tarih</w:t>
            </w:r>
          </w:p>
        </w:tc>
      </w:tr>
      <w:tr w:rsidR="00E97EE7" w:rsidTr="00167316">
        <w:tc>
          <w:tcPr>
            <w:tcW w:w="5246" w:type="dxa"/>
          </w:tcPr>
          <w:p w:rsidR="00E97EE7" w:rsidRPr="006362A6" w:rsidRDefault="00E97EE7"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 xml:space="preserve"> 2021-2022 eğitim öğretim yılında proje uygulamalarında yaşanan sorunların değerlendirilmesi (İlçe Milli Eğitim Müdürlerince) </w:t>
            </w:r>
          </w:p>
        </w:tc>
        <w:tc>
          <w:tcPr>
            <w:tcW w:w="6520" w:type="dxa"/>
          </w:tcPr>
          <w:p w:rsidR="00E97EE7"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FE38A2" w:rsidRDefault="00E97EE7" w:rsidP="00E97EE7">
            <w:pPr>
              <w:pStyle w:val="ListeParagraf"/>
              <w:spacing w:after="0"/>
              <w:ind w:left="317"/>
              <w:rPr>
                <w:rFonts w:ascii="Garamond" w:hAnsi="Garamond" w:cs="Calibri"/>
                <w:sz w:val="24"/>
                <w:szCs w:val="24"/>
              </w:rPr>
            </w:pPr>
            <w:r w:rsidRPr="00FE38A2">
              <w:rPr>
                <w:rFonts w:ascii="Garamond" w:hAnsi="Garamond" w:cs="Calibri"/>
                <w:sz w:val="24"/>
                <w:szCs w:val="24"/>
              </w:rPr>
              <w:t xml:space="preserve">Elde edilen verilen ışığında </w:t>
            </w:r>
            <w:r>
              <w:rPr>
                <w:rFonts w:ascii="Garamond" w:hAnsi="Garamond" w:cs="Calibri"/>
                <w:sz w:val="24"/>
                <w:szCs w:val="24"/>
              </w:rPr>
              <w:t xml:space="preserve">yarışmanın </w:t>
            </w:r>
            <w:r w:rsidRPr="00FE38A2">
              <w:rPr>
                <w:rFonts w:ascii="Garamond" w:hAnsi="Garamond" w:cs="Calibri"/>
                <w:sz w:val="24"/>
                <w:szCs w:val="24"/>
              </w:rPr>
              <w:t xml:space="preserve">revize </w:t>
            </w:r>
            <w:r>
              <w:rPr>
                <w:rFonts w:ascii="Garamond" w:hAnsi="Garamond" w:cs="Calibri"/>
                <w:sz w:val="24"/>
                <w:szCs w:val="24"/>
              </w:rPr>
              <w:t>edilmesi</w:t>
            </w:r>
          </w:p>
          <w:p w:rsidR="00E97EE7" w:rsidRPr="00FE38A2" w:rsidRDefault="00E97EE7" w:rsidP="00E97EE7">
            <w:pPr>
              <w:ind w:left="468"/>
              <w:rPr>
                <w:rFonts w:ascii="Garamond" w:hAnsi="Garamond" w:cs="Calibri"/>
                <w:sz w:val="24"/>
                <w:szCs w:val="24"/>
              </w:rPr>
            </w:pPr>
          </w:p>
        </w:tc>
        <w:tc>
          <w:tcPr>
            <w:tcW w:w="2977" w:type="dxa"/>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Kasım</w:t>
            </w:r>
            <w:r w:rsidRPr="005A4F12">
              <w:rPr>
                <w:rFonts w:ascii="Garamond" w:hAnsi="Garamond" w:cs="Calibri"/>
                <w:b/>
                <w:sz w:val="24"/>
                <w:szCs w:val="24"/>
              </w:rPr>
              <w:t xml:space="preserve"> </w:t>
            </w:r>
            <w:r>
              <w:rPr>
                <w:rFonts w:ascii="Garamond" w:hAnsi="Garamond" w:cs="Calibri"/>
                <w:b/>
                <w:sz w:val="24"/>
                <w:szCs w:val="24"/>
              </w:rPr>
              <w:t>2022</w:t>
            </w:r>
          </w:p>
        </w:tc>
      </w:tr>
      <w:tr w:rsidR="00E97EE7" w:rsidTr="00167316">
        <w:tc>
          <w:tcPr>
            <w:tcW w:w="5246" w:type="dxa"/>
            <w:shd w:val="clear" w:color="auto" w:fill="D9D9D9" w:themeFill="background1" w:themeFillShade="D9"/>
          </w:tcPr>
          <w:p w:rsidR="00E97EE7" w:rsidRPr="006362A6" w:rsidRDefault="00E97EE7"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Yönergenin ve Yarışma Kılavuz Kitapçığının hazırlanması</w:t>
            </w:r>
          </w:p>
        </w:tc>
        <w:tc>
          <w:tcPr>
            <w:tcW w:w="6520" w:type="dxa"/>
            <w:shd w:val="clear" w:color="auto" w:fill="D9D9D9" w:themeFill="background1" w:themeFillShade="D9"/>
          </w:tcPr>
          <w:p w:rsidR="00E97EE7" w:rsidRPr="009068B6"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9068B6" w:rsidRDefault="00E97EE7" w:rsidP="00E97EE7">
            <w:pPr>
              <w:spacing w:line="259" w:lineRule="auto"/>
              <w:ind w:left="2"/>
              <w:rPr>
                <w:rFonts w:ascii="Garamond" w:hAnsi="Garamond" w:cs="Calibri"/>
                <w:b/>
                <w:sz w:val="24"/>
                <w:szCs w:val="24"/>
              </w:rPr>
            </w:pPr>
            <w:r w:rsidRPr="009068B6">
              <w:rPr>
                <w:rFonts w:ascii="Garamond" w:hAnsi="Garamond" w:cs="Calibri"/>
                <w:b/>
                <w:sz w:val="24"/>
                <w:szCs w:val="24"/>
              </w:rPr>
              <w:t>(İl Koordinatörü)</w:t>
            </w:r>
          </w:p>
          <w:p w:rsidR="00E97EE7" w:rsidRPr="0028281A" w:rsidRDefault="00E97EE7" w:rsidP="00E97EE7">
            <w:pPr>
              <w:spacing w:line="259" w:lineRule="auto"/>
              <w:ind w:left="2"/>
              <w:rPr>
                <w:rFonts w:ascii="Garamond" w:hAnsi="Garamond" w:cs="Calibri"/>
                <w:sz w:val="24"/>
                <w:szCs w:val="24"/>
              </w:rPr>
            </w:pPr>
            <w:r>
              <w:rPr>
                <w:rFonts w:ascii="Garamond" w:hAnsi="Garamond" w:cs="Calibri"/>
                <w:sz w:val="24"/>
                <w:szCs w:val="24"/>
              </w:rPr>
              <w:t>Yönergede yer alan başlıkların detaylı bir şekilde açıklamasının yer aldığı Yarışma Kitapçığının oluşturulması</w:t>
            </w:r>
          </w:p>
        </w:tc>
        <w:tc>
          <w:tcPr>
            <w:tcW w:w="2977" w:type="dxa"/>
            <w:shd w:val="clear" w:color="auto" w:fill="D9D9D9" w:themeFill="background1" w:themeFillShade="D9"/>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Kasım 2022</w:t>
            </w:r>
          </w:p>
        </w:tc>
      </w:tr>
      <w:tr w:rsidR="00E97EE7" w:rsidTr="00167316">
        <w:tc>
          <w:tcPr>
            <w:tcW w:w="5246" w:type="dxa"/>
          </w:tcPr>
          <w:p w:rsidR="00E97EE7" w:rsidRPr="006362A6" w:rsidRDefault="00E97EE7"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Yönetim Kurulunun oluşturulması</w:t>
            </w:r>
          </w:p>
        </w:tc>
        <w:tc>
          <w:tcPr>
            <w:tcW w:w="6520" w:type="dxa"/>
          </w:tcPr>
          <w:p w:rsidR="00E97EE7" w:rsidRPr="009068B6"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9068B6" w:rsidRDefault="00E97EE7" w:rsidP="00E97EE7">
            <w:pPr>
              <w:rPr>
                <w:rFonts w:ascii="Garamond" w:hAnsi="Garamond"/>
                <w:b/>
                <w:sz w:val="24"/>
                <w:szCs w:val="24"/>
              </w:rPr>
            </w:pPr>
            <w:r w:rsidRPr="009068B6">
              <w:rPr>
                <w:rFonts w:ascii="Garamond" w:hAnsi="Garamond"/>
                <w:b/>
                <w:sz w:val="24"/>
                <w:szCs w:val="24"/>
              </w:rPr>
              <w:t>Yönetim Kurulu</w:t>
            </w:r>
            <w:r>
              <w:rPr>
                <w:rFonts w:ascii="Garamond" w:hAnsi="Garamond"/>
                <w:b/>
                <w:sz w:val="24"/>
                <w:szCs w:val="24"/>
              </w:rPr>
              <w:t>nun</w:t>
            </w:r>
            <w:r w:rsidRPr="009068B6">
              <w:rPr>
                <w:rFonts w:ascii="Garamond" w:hAnsi="Garamond"/>
                <w:b/>
                <w:sz w:val="24"/>
                <w:szCs w:val="24"/>
              </w:rPr>
              <w:t>;</w:t>
            </w:r>
          </w:p>
          <w:p w:rsidR="00E97EE7" w:rsidRDefault="00E97EE7" w:rsidP="00E97EE7">
            <w:pPr>
              <w:pStyle w:val="ListeParagraf"/>
              <w:numPr>
                <w:ilvl w:val="0"/>
                <w:numId w:val="24"/>
              </w:numPr>
              <w:spacing w:after="0" w:line="240" w:lineRule="auto"/>
              <w:rPr>
                <w:rFonts w:ascii="Garamond" w:hAnsi="Garamond"/>
                <w:sz w:val="24"/>
                <w:szCs w:val="24"/>
              </w:rPr>
            </w:pPr>
            <w:r w:rsidRPr="000508D2">
              <w:rPr>
                <w:rFonts w:ascii="Garamond" w:hAnsi="Garamond"/>
                <w:sz w:val="24"/>
                <w:szCs w:val="24"/>
              </w:rPr>
              <w:t>İl Milli Eğitim Müdür Yardımcısı</w:t>
            </w:r>
          </w:p>
          <w:p w:rsidR="00E97EE7" w:rsidRDefault="00E97EE7" w:rsidP="00E97EE7">
            <w:pPr>
              <w:pStyle w:val="ListeParagraf"/>
              <w:spacing w:after="0" w:line="240" w:lineRule="auto"/>
              <w:ind w:left="176"/>
              <w:rPr>
                <w:rFonts w:ascii="Garamond" w:hAnsi="Garamond"/>
                <w:sz w:val="24"/>
                <w:szCs w:val="24"/>
              </w:rPr>
            </w:pPr>
            <w:r>
              <w:rPr>
                <w:rFonts w:ascii="Garamond" w:hAnsi="Garamond"/>
                <w:sz w:val="24"/>
                <w:szCs w:val="24"/>
              </w:rPr>
              <w:t>Serap AKSEL</w:t>
            </w:r>
          </w:p>
          <w:p w:rsidR="00E97EE7" w:rsidRDefault="00E97EE7" w:rsidP="00E97EE7">
            <w:pPr>
              <w:pStyle w:val="ListeParagraf"/>
              <w:numPr>
                <w:ilvl w:val="0"/>
                <w:numId w:val="24"/>
              </w:numPr>
              <w:spacing w:after="0" w:line="240" w:lineRule="auto"/>
              <w:rPr>
                <w:rFonts w:ascii="Garamond" w:hAnsi="Garamond"/>
                <w:sz w:val="24"/>
                <w:szCs w:val="24"/>
              </w:rPr>
            </w:pPr>
            <w:r>
              <w:rPr>
                <w:rFonts w:ascii="Garamond" w:hAnsi="Garamond"/>
                <w:sz w:val="24"/>
                <w:szCs w:val="24"/>
              </w:rPr>
              <w:t>İl Koordinatörü</w:t>
            </w:r>
          </w:p>
          <w:p w:rsidR="00E97EE7" w:rsidRDefault="00E97EE7" w:rsidP="00E97EE7">
            <w:pPr>
              <w:pStyle w:val="ListeParagraf"/>
              <w:spacing w:after="0" w:line="240" w:lineRule="auto"/>
              <w:ind w:left="176"/>
              <w:rPr>
                <w:rFonts w:ascii="Garamond" w:hAnsi="Garamond"/>
                <w:sz w:val="24"/>
                <w:szCs w:val="24"/>
              </w:rPr>
            </w:pPr>
            <w:r>
              <w:rPr>
                <w:rFonts w:ascii="Garamond" w:hAnsi="Garamond"/>
                <w:sz w:val="24"/>
                <w:szCs w:val="24"/>
              </w:rPr>
              <w:t>Nurcan DAMLI</w:t>
            </w:r>
          </w:p>
          <w:p w:rsidR="00E97EE7" w:rsidRPr="00CB793F" w:rsidRDefault="00E97EE7" w:rsidP="00E97EE7">
            <w:pPr>
              <w:pStyle w:val="ListeParagraf"/>
              <w:numPr>
                <w:ilvl w:val="0"/>
                <w:numId w:val="24"/>
              </w:numPr>
              <w:spacing w:after="0" w:line="240" w:lineRule="auto"/>
              <w:rPr>
                <w:rFonts w:ascii="Garamond" w:hAnsi="Garamond"/>
                <w:sz w:val="24"/>
                <w:szCs w:val="24"/>
              </w:rPr>
            </w:pPr>
            <w:r>
              <w:rPr>
                <w:rFonts w:ascii="Garamond" w:hAnsi="Garamond"/>
                <w:sz w:val="24"/>
                <w:szCs w:val="24"/>
              </w:rPr>
              <w:t xml:space="preserve">Proje İlçe Koordinatörleri </w:t>
            </w:r>
            <w:r w:rsidRPr="00CB793F">
              <w:rPr>
                <w:rFonts w:ascii="Garamond" w:hAnsi="Garamond" w:cs="Calibri"/>
                <w:sz w:val="24"/>
                <w:szCs w:val="24"/>
              </w:rPr>
              <w:t>oluşturulması</w:t>
            </w:r>
          </w:p>
        </w:tc>
        <w:tc>
          <w:tcPr>
            <w:tcW w:w="2977" w:type="dxa"/>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Kasım</w:t>
            </w:r>
            <w:r w:rsidRPr="005A4F12">
              <w:rPr>
                <w:rFonts w:ascii="Garamond" w:hAnsi="Garamond" w:cs="Calibri"/>
                <w:b/>
                <w:sz w:val="24"/>
                <w:szCs w:val="24"/>
              </w:rPr>
              <w:t xml:space="preserve"> </w:t>
            </w:r>
            <w:r>
              <w:rPr>
                <w:rFonts w:ascii="Garamond" w:hAnsi="Garamond" w:cs="Calibri"/>
                <w:b/>
                <w:sz w:val="24"/>
                <w:szCs w:val="24"/>
              </w:rPr>
              <w:t>2022</w:t>
            </w:r>
          </w:p>
        </w:tc>
      </w:tr>
      <w:tr w:rsidR="00E97EE7" w:rsidTr="00167316">
        <w:tc>
          <w:tcPr>
            <w:tcW w:w="5246" w:type="dxa"/>
            <w:shd w:val="clear" w:color="auto" w:fill="D9D9D9" w:themeFill="background1" w:themeFillShade="D9"/>
          </w:tcPr>
          <w:p w:rsidR="00E97EE7" w:rsidRPr="007F48FE" w:rsidRDefault="00E97EE7" w:rsidP="00E97EE7">
            <w:pPr>
              <w:pStyle w:val="ListeParagraf"/>
              <w:numPr>
                <w:ilvl w:val="0"/>
                <w:numId w:val="24"/>
              </w:numPr>
              <w:spacing w:after="0"/>
              <w:ind w:left="313" w:hanging="142"/>
              <w:rPr>
                <w:rFonts w:ascii="Garamond" w:hAnsi="Garamond" w:cs="Calibri"/>
                <w:b/>
                <w:bCs/>
                <w:sz w:val="24"/>
                <w:szCs w:val="24"/>
              </w:rPr>
            </w:pPr>
            <w:r>
              <w:rPr>
                <w:rFonts w:ascii="Garamond" w:hAnsi="Garamond" w:cs="Calibri"/>
                <w:sz w:val="24"/>
                <w:szCs w:val="24"/>
              </w:rPr>
              <w:t xml:space="preserve"> Başvuru </w:t>
            </w:r>
            <w:proofErr w:type="spellStart"/>
            <w:r>
              <w:rPr>
                <w:rFonts w:ascii="Garamond" w:hAnsi="Garamond" w:cs="Calibri"/>
                <w:sz w:val="24"/>
                <w:szCs w:val="24"/>
              </w:rPr>
              <w:t>portalının</w:t>
            </w:r>
            <w:proofErr w:type="spellEnd"/>
            <w:r>
              <w:rPr>
                <w:rFonts w:ascii="Garamond" w:hAnsi="Garamond" w:cs="Calibri"/>
                <w:sz w:val="24"/>
                <w:szCs w:val="24"/>
              </w:rPr>
              <w:t xml:space="preserve"> güncellenmesi</w:t>
            </w:r>
          </w:p>
        </w:tc>
        <w:tc>
          <w:tcPr>
            <w:tcW w:w="6520" w:type="dxa"/>
            <w:shd w:val="clear" w:color="auto" w:fill="D9D9D9" w:themeFill="background1" w:themeFillShade="D9"/>
          </w:tcPr>
          <w:p w:rsidR="00E97EE7" w:rsidRPr="007F48FE"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tc>
        <w:tc>
          <w:tcPr>
            <w:tcW w:w="2977" w:type="dxa"/>
            <w:shd w:val="clear" w:color="auto" w:fill="D9D9D9" w:themeFill="background1" w:themeFillShade="D9"/>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Aralık</w:t>
            </w:r>
            <w:r w:rsidRPr="005A4F12">
              <w:rPr>
                <w:rFonts w:ascii="Garamond" w:hAnsi="Garamond" w:cs="Calibri"/>
                <w:b/>
                <w:sz w:val="24"/>
                <w:szCs w:val="24"/>
              </w:rPr>
              <w:t xml:space="preserve"> </w:t>
            </w:r>
            <w:r>
              <w:rPr>
                <w:rFonts w:ascii="Garamond" w:hAnsi="Garamond" w:cs="Calibri"/>
                <w:b/>
                <w:sz w:val="24"/>
                <w:szCs w:val="24"/>
              </w:rPr>
              <w:t>2022</w:t>
            </w:r>
          </w:p>
        </w:tc>
      </w:tr>
      <w:tr w:rsidR="00E97EE7" w:rsidTr="00167316">
        <w:tc>
          <w:tcPr>
            <w:tcW w:w="5246" w:type="dxa"/>
          </w:tcPr>
          <w:p w:rsidR="00E97EE7" w:rsidRDefault="00E97EE7"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 xml:space="preserve"> Yarışma duyurusunun yapılması</w:t>
            </w:r>
          </w:p>
        </w:tc>
        <w:tc>
          <w:tcPr>
            <w:tcW w:w="6520" w:type="dxa"/>
          </w:tcPr>
          <w:p w:rsidR="00E97EE7"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FE38A2" w:rsidRDefault="00E97EE7" w:rsidP="00E97EE7">
            <w:pPr>
              <w:rPr>
                <w:rFonts w:ascii="Garamond" w:hAnsi="Garamond" w:cs="Calibri"/>
                <w:b/>
                <w:sz w:val="24"/>
                <w:szCs w:val="24"/>
              </w:rPr>
            </w:pPr>
          </w:p>
        </w:tc>
        <w:tc>
          <w:tcPr>
            <w:tcW w:w="2977" w:type="dxa"/>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Aralık</w:t>
            </w:r>
            <w:r w:rsidRPr="005A4F12">
              <w:rPr>
                <w:rFonts w:ascii="Garamond" w:hAnsi="Garamond" w:cs="Calibri"/>
                <w:b/>
                <w:sz w:val="24"/>
                <w:szCs w:val="24"/>
              </w:rPr>
              <w:t xml:space="preserve"> </w:t>
            </w:r>
            <w:r>
              <w:rPr>
                <w:rFonts w:ascii="Garamond" w:hAnsi="Garamond" w:cs="Calibri"/>
                <w:b/>
                <w:sz w:val="24"/>
                <w:szCs w:val="24"/>
              </w:rPr>
              <w:t>2022</w:t>
            </w:r>
          </w:p>
        </w:tc>
      </w:tr>
      <w:tr w:rsidR="00E97EE7" w:rsidTr="00167316">
        <w:tc>
          <w:tcPr>
            <w:tcW w:w="5246" w:type="dxa"/>
            <w:shd w:val="clear" w:color="auto" w:fill="D9D9D9" w:themeFill="background1" w:themeFillShade="D9"/>
          </w:tcPr>
          <w:p w:rsidR="00E97EE7" w:rsidRDefault="00167316"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Başvuru s</w:t>
            </w:r>
            <w:r w:rsidR="00E97EE7">
              <w:rPr>
                <w:rFonts w:ascii="Garamond" w:hAnsi="Garamond" w:cs="Calibri"/>
                <w:sz w:val="24"/>
                <w:szCs w:val="24"/>
              </w:rPr>
              <w:t>üreci</w:t>
            </w:r>
          </w:p>
        </w:tc>
        <w:tc>
          <w:tcPr>
            <w:tcW w:w="6520" w:type="dxa"/>
            <w:shd w:val="clear" w:color="auto" w:fill="D9D9D9" w:themeFill="background1" w:themeFillShade="D9"/>
          </w:tcPr>
          <w:p w:rsidR="00E97EE7" w:rsidRDefault="00E97EE7" w:rsidP="00E97EE7">
            <w:pPr>
              <w:pStyle w:val="ListeParagraf"/>
              <w:numPr>
                <w:ilvl w:val="0"/>
                <w:numId w:val="27"/>
              </w:numPr>
              <w:spacing w:after="0"/>
              <w:ind w:left="317"/>
              <w:rPr>
                <w:rFonts w:ascii="Garamond" w:hAnsi="Garamond" w:cs="Calibri"/>
                <w:b/>
                <w:sz w:val="24"/>
                <w:szCs w:val="24"/>
              </w:rPr>
            </w:pPr>
            <w:r>
              <w:rPr>
                <w:rFonts w:ascii="Garamond" w:hAnsi="Garamond" w:cs="Calibri"/>
                <w:b/>
                <w:sz w:val="24"/>
                <w:szCs w:val="24"/>
              </w:rPr>
              <w:t>Muğla İl Milli Eğitim Müdürlüğüne bağlı okul/kurumlarca;</w:t>
            </w:r>
          </w:p>
          <w:p w:rsidR="00E97EE7" w:rsidRPr="009068B6" w:rsidRDefault="00E97EE7" w:rsidP="00E97EE7">
            <w:pPr>
              <w:pStyle w:val="ListeParagraf"/>
              <w:spacing w:after="0"/>
              <w:ind w:left="317"/>
              <w:rPr>
                <w:rFonts w:ascii="Garamond" w:hAnsi="Garamond" w:cs="Calibri"/>
                <w:sz w:val="24"/>
                <w:szCs w:val="24"/>
              </w:rPr>
            </w:pPr>
            <w:r w:rsidRPr="009068B6">
              <w:rPr>
                <w:rFonts w:ascii="Garamond" w:hAnsi="Garamond" w:cs="Calibri"/>
                <w:sz w:val="24"/>
                <w:szCs w:val="24"/>
              </w:rPr>
              <w:t>Eğitimde İyi Örnekler Yarışmasına başvurması</w:t>
            </w:r>
          </w:p>
        </w:tc>
        <w:tc>
          <w:tcPr>
            <w:tcW w:w="2977" w:type="dxa"/>
            <w:shd w:val="clear" w:color="auto" w:fill="D9D9D9" w:themeFill="background1" w:themeFillShade="D9"/>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Aralık</w:t>
            </w:r>
            <w:r w:rsidRPr="005A4F12">
              <w:rPr>
                <w:rFonts w:ascii="Garamond" w:hAnsi="Garamond" w:cs="Calibri"/>
                <w:b/>
                <w:sz w:val="24"/>
                <w:szCs w:val="24"/>
              </w:rPr>
              <w:t xml:space="preserve"> </w:t>
            </w:r>
            <w:r>
              <w:rPr>
                <w:rFonts w:ascii="Garamond" w:hAnsi="Garamond" w:cs="Calibri"/>
                <w:b/>
                <w:sz w:val="24"/>
                <w:szCs w:val="24"/>
              </w:rPr>
              <w:t>2022–4 Haziran 2023 (23:59)</w:t>
            </w:r>
          </w:p>
        </w:tc>
      </w:tr>
      <w:tr w:rsidR="00E97EE7" w:rsidTr="00167316">
        <w:tc>
          <w:tcPr>
            <w:tcW w:w="5246" w:type="dxa"/>
          </w:tcPr>
          <w:p w:rsidR="00E97EE7" w:rsidRPr="004D4FF1" w:rsidRDefault="00E97EE7" w:rsidP="00E97EE7">
            <w:pPr>
              <w:pStyle w:val="ListeParagraf"/>
              <w:numPr>
                <w:ilvl w:val="0"/>
                <w:numId w:val="24"/>
              </w:numPr>
              <w:spacing w:after="0"/>
              <w:ind w:left="313" w:hanging="142"/>
              <w:rPr>
                <w:rFonts w:ascii="Garamond" w:hAnsi="Garamond" w:cs="Calibri"/>
                <w:sz w:val="24"/>
                <w:szCs w:val="24"/>
              </w:rPr>
            </w:pPr>
            <w:r w:rsidRPr="004D4FF1">
              <w:rPr>
                <w:rFonts w:ascii="Garamond" w:hAnsi="Garamond" w:cs="Calibri"/>
                <w:sz w:val="24"/>
                <w:szCs w:val="24"/>
              </w:rPr>
              <w:t>Başvuruların İlçe</w:t>
            </w:r>
            <w:r>
              <w:rPr>
                <w:rFonts w:ascii="Garamond" w:hAnsi="Garamond" w:cs="Calibri"/>
                <w:sz w:val="24"/>
                <w:szCs w:val="24"/>
              </w:rPr>
              <w:t xml:space="preserve"> Tasnif Kurulu t</w:t>
            </w:r>
            <w:r w:rsidR="00167316">
              <w:rPr>
                <w:rFonts w:ascii="Garamond" w:hAnsi="Garamond" w:cs="Calibri"/>
                <w:sz w:val="24"/>
                <w:szCs w:val="24"/>
              </w:rPr>
              <w:t>arafından d</w:t>
            </w:r>
            <w:r w:rsidRPr="004D4FF1">
              <w:rPr>
                <w:rFonts w:ascii="Garamond" w:hAnsi="Garamond" w:cs="Calibri"/>
                <w:sz w:val="24"/>
                <w:szCs w:val="24"/>
              </w:rPr>
              <w:t>eğerlendirilmesi</w:t>
            </w:r>
          </w:p>
        </w:tc>
        <w:tc>
          <w:tcPr>
            <w:tcW w:w="6520" w:type="dxa"/>
          </w:tcPr>
          <w:p w:rsidR="00E97EE7" w:rsidRPr="009068B6"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İl</w:t>
            </w:r>
            <w:r>
              <w:rPr>
                <w:rFonts w:ascii="Garamond" w:hAnsi="Garamond" w:cs="Calibri"/>
                <w:b/>
                <w:sz w:val="24"/>
                <w:szCs w:val="24"/>
              </w:rPr>
              <w:t>çe Milli Eğitim Müdürlüklerince;</w:t>
            </w:r>
          </w:p>
          <w:p w:rsidR="00E97EE7" w:rsidRPr="009068B6" w:rsidRDefault="00E97EE7" w:rsidP="00E97EE7">
            <w:pPr>
              <w:rPr>
                <w:rFonts w:ascii="Garamond" w:hAnsi="Garamond"/>
                <w:b/>
                <w:sz w:val="24"/>
                <w:szCs w:val="24"/>
              </w:rPr>
            </w:pPr>
            <w:r>
              <w:rPr>
                <w:rFonts w:ascii="Garamond" w:hAnsi="Garamond"/>
                <w:b/>
                <w:sz w:val="24"/>
                <w:szCs w:val="24"/>
              </w:rPr>
              <w:t>İlçe Tasnif Kurulunun</w:t>
            </w:r>
            <w:r w:rsidRPr="009068B6">
              <w:rPr>
                <w:rFonts w:ascii="Garamond" w:hAnsi="Garamond"/>
                <w:b/>
                <w:sz w:val="24"/>
                <w:szCs w:val="24"/>
              </w:rPr>
              <w:t>;</w:t>
            </w:r>
          </w:p>
          <w:p w:rsidR="00E97EE7" w:rsidRPr="00B276C2" w:rsidRDefault="00E97EE7" w:rsidP="00E97EE7">
            <w:pPr>
              <w:pStyle w:val="ListeParagraf"/>
              <w:numPr>
                <w:ilvl w:val="0"/>
                <w:numId w:val="24"/>
              </w:numPr>
              <w:spacing w:after="0" w:line="240" w:lineRule="auto"/>
              <w:rPr>
                <w:rFonts w:ascii="Garamond" w:hAnsi="Garamond"/>
                <w:sz w:val="24"/>
                <w:szCs w:val="24"/>
              </w:rPr>
            </w:pPr>
            <w:r w:rsidRPr="00321466">
              <w:rPr>
                <w:rFonts w:ascii="Garamond" w:hAnsi="Garamond"/>
                <w:sz w:val="24"/>
                <w:szCs w:val="24"/>
              </w:rPr>
              <w:t xml:space="preserve">Strateji Geliştirme birimi Şube Müdürü </w:t>
            </w:r>
            <w:r w:rsidRPr="00321466">
              <w:rPr>
                <w:rFonts w:ascii="Garamond" w:hAnsi="Garamond"/>
                <w:color w:val="000000"/>
                <w:sz w:val="24"/>
                <w:szCs w:val="24"/>
              </w:rPr>
              <w:t xml:space="preserve">(başkanlığında), </w:t>
            </w:r>
          </w:p>
          <w:p w:rsidR="00E97EE7" w:rsidRPr="00B276C2" w:rsidRDefault="00E97EE7" w:rsidP="00E97EE7">
            <w:pPr>
              <w:pStyle w:val="ListeParagraf"/>
              <w:numPr>
                <w:ilvl w:val="0"/>
                <w:numId w:val="24"/>
              </w:numPr>
              <w:spacing w:after="0" w:line="240" w:lineRule="auto"/>
              <w:rPr>
                <w:rFonts w:ascii="Garamond" w:hAnsi="Garamond"/>
                <w:sz w:val="24"/>
                <w:szCs w:val="24"/>
              </w:rPr>
            </w:pPr>
            <w:r w:rsidRPr="00321466">
              <w:rPr>
                <w:rFonts w:ascii="Garamond" w:hAnsi="Garamond"/>
                <w:color w:val="000000"/>
                <w:sz w:val="24"/>
                <w:szCs w:val="24"/>
              </w:rPr>
              <w:t>Eğitimd</w:t>
            </w:r>
            <w:r>
              <w:rPr>
                <w:rFonts w:ascii="Garamond" w:hAnsi="Garamond"/>
                <w:color w:val="000000"/>
                <w:sz w:val="24"/>
                <w:szCs w:val="24"/>
              </w:rPr>
              <w:t xml:space="preserve">e İyi Örnek İlçe Koordinatörü </w:t>
            </w:r>
          </w:p>
          <w:p w:rsidR="00E97EE7" w:rsidRDefault="00E97EE7" w:rsidP="00E97EE7">
            <w:pPr>
              <w:pStyle w:val="ListeParagraf"/>
              <w:numPr>
                <w:ilvl w:val="0"/>
                <w:numId w:val="24"/>
              </w:numPr>
              <w:spacing w:after="0" w:line="240" w:lineRule="auto"/>
              <w:rPr>
                <w:rFonts w:ascii="Garamond" w:hAnsi="Garamond"/>
                <w:sz w:val="24"/>
                <w:szCs w:val="24"/>
              </w:rPr>
            </w:pPr>
            <w:r>
              <w:rPr>
                <w:rFonts w:ascii="Garamond" w:hAnsi="Garamond"/>
                <w:color w:val="000000"/>
                <w:sz w:val="24"/>
                <w:szCs w:val="24"/>
              </w:rPr>
              <w:t>İki öğretmen (proje değerlendirmede yetkin)</w:t>
            </w:r>
          </w:p>
          <w:p w:rsidR="00E97EE7" w:rsidRDefault="002773A7" w:rsidP="00E97EE7">
            <w:pPr>
              <w:spacing w:line="259" w:lineRule="auto"/>
              <w:ind w:left="1"/>
              <w:rPr>
                <w:rFonts w:ascii="Garamond" w:hAnsi="Garamond" w:cs="Calibri"/>
                <w:sz w:val="24"/>
                <w:szCs w:val="24"/>
              </w:rPr>
            </w:pPr>
            <w:r>
              <w:rPr>
                <w:rFonts w:ascii="Garamond" w:hAnsi="Garamond" w:cs="Calibri"/>
                <w:sz w:val="24"/>
                <w:szCs w:val="24"/>
              </w:rPr>
              <w:t>o</w:t>
            </w:r>
            <w:r w:rsidR="00E97EE7">
              <w:rPr>
                <w:rFonts w:ascii="Garamond" w:hAnsi="Garamond" w:cs="Calibri"/>
                <w:sz w:val="24"/>
                <w:szCs w:val="24"/>
              </w:rPr>
              <w:t>luşturulması</w:t>
            </w:r>
          </w:p>
          <w:p w:rsidR="00E1723E" w:rsidRPr="0028281A" w:rsidRDefault="00E1723E" w:rsidP="00E97EE7">
            <w:pPr>
              <w:spacing w:line="259" w:lineRule="auto"/>
              <w:ind w:left="1"/>
              <w:rPr>
                <w:rFonts w:ascii="Garamond" w:hAnsi="Garamond" w:cs="Calibri"/>
                <w:b/>
                <w:sz w:val="24"/>
                <w:szCs w:val="24"/>
              </w:rPr>
            </w:pPr>
          </w:p>
        </w:tc>
        <w:tc>
          <w:tcPr>
            <w:tcW w:w="2977" w:type="dxa"/>
            <w:vAlign w:val="center"/>
          </w:tcPr>
          <w:p w:rsidR="00E97EE7" w:rsidRPr="005A4F12" w:rsidRDefault="00E97EE7" w:rsidP="00167316">
            <w:pPr>
              <w:ind w:left="1"/>
              <w:jc w:val="center"/>
              <w:rPr>
                <w:rFonts w:ascii="Garamond" w:hAnsi="Garamond" w:cs="Calibri"/>
                <w:b/>
                <w:sz w:val="24"/>
                <w:szCs w:val="24"/>
              </w:rPr>
            </w:pPr>
            <w:r>
              <w:rPr>
                <w:rFonts w:ascii="Garamond" w:hAnsi="Garamond" w:cs="Calibri"/>
                <w:b/>
                <w:sz w:val="24"/>
                <w:szCs w:val="24"/>
              </w:rPr>
              <w:t>Haziran</w:t>
            </w:r>
            <w:r w:rsidRPr="005A4F12">
              <w:rPr>
                <w:rFonts w:ascii="Garamond" w:hAnsi="Garamond" w:cs="Calibri"/>
                <w:b/>
                <w:sz w:val="24"/>
                <w:szCs w:val="24"/>
              </w:rPr>
              <w:t xml:space="preserve"> </w:t>
            </w:r>
            <w:r>
              <w:rPr>
                <w:rFonts w:ascii="Garamond" w:hAnsi="Garamond" w:cs="Calibri"/>
                <w:b/>
                <w:sz w:val="24"/>
                <w:szCs w:val="24"/>
              </w:rPr>
              <w:t>2023</w:t>
            </w:r>
          </w:p>
        </w:tc>
      </w:tr>
      <w:tr w:rsidR="00E97EE7" w:rsidTr="00167316">
        <w:tc>
          <w:tcPr>
            <w:tcW w:w="5246" w:type="dxa"/>
            <w:shd w:val="clear" w:color="auto" w:fill="D9D9D9" w:themeFill="background1" w:themeFillShade="D9"/>
          </w:tcPr>
          <w:p w:rsidR="00E97EE7" w:rsidRPr="004D4FF1" w:rsidRDefault="00E97EE7" w:rsidP="00E97EE7">
            <w:pPr>
              <w:pStyle w:val="ListeParagraf"/>
              <w:numPr>
                <w:ilvl w:val="0"/>
                <w:numId w:val="24"/>
              </w:numPr>
              <w:spacing w:after="0"/>
              <w:ind w:left="313" w:hanging="142"/>
              <w:rPr>
                <w:rFonts w:ascii="Garamond" w:hAnsi="Garamond" w:cs="Calibri"/>
                <w:sz w:val="24"/>
                <w:szCs w:val="24"/>
              </w:rPr>
            </w:pPr>
            <w:r w:rsidRPr="004D4FF1">
              <w:rPr>
                <w:rFonts w:ascii="Garamond" w:hAnsi="Garamond" w:cs="Calibri"/>
                <w:sz w:val="24"/>
                <w:szCs w:val="24"/>
              </w:rPr>
              <w:lastRenderedPageBreak/>
              <w:t xml:space="preserve">Başvuruların İl Değerlendirici Kurul tarafından değerlendirilmesi  </w:t>
            </w:r>
          </w:p>
        </w:tc>
        <w:tc>
          <w:tcPr>
            <w:tcW w:w="6520" w:type="dxa"/>
            <w:shd w:val="clear" w:color="auto" w:fill="D9D9D9" w:themeFill="background1" w:themeFillShade="D9"/>
          </w:tcPr>
          <w:p w:rsidR="00E97EE7"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Default="00E97EE7" w:rsidP="00E97EE7">
            <w:pPr>
              <w:pStyle w:val="ListeParagraf"/>
              <w:spacing w:after="0"/>
              <w:ind w:left="317"/>
              <w:rPr>
                <w:rFonts w:ascii="Garamond" w:hAnsi="Garamond"/>
                <w:sz w:val="24"/>
                <w:szCs w:val="24"/>
              </w:rPr>
            </w:pPr>
            <w:r w:rsidRPr="00975D87">
              <w:rPr>
                <w:rFonts w:ascii="Garamond" w:hAnsi="Garamond"/>
                <w:sz w:val="24"/>
                <w:szCs w:val="24"/>
              </w:rPr>
              <w:t>İl Değerlendiric</w:t>
            </w:r>
            <w:r>
              <w:rPr>
                <w:rFonts w:ascii="Garamond" w:hAnsi="Garamond"/>
                <w:sz w:val="24"/>
                <w:szCs w:val="24"/>
              </w:rPr>
              <w:t>i Kurulu, Muğla Sıtkı Koçman Üniversitesi Akademisyenleri ve başvuru alanı</w:t>
            </w:r>
            <w:r w:rsidR="000268E0">
              <w:rPr>
                <w:rFonts w:ascii="Garamond" w:hAnsi="Garamond"/>
                <w:sz w:val="24"/>
                <w:szCs w:val="24"/>
              </w:rPr>
              <w:t>nda uzman</w:t>
            </w:r>
            <w:r>
              <w:rPr>
                <w:rFonts w:ascii="Garamond" w:hAnsi="Garamond"/>
                <w:sz w:val="24"/>
                <w:szCs w:val="24"/>
              </w:rPr>
              <w:t xml:space="preserve"> öğretmenlerden oluşturulması</w:t>
            </w:r>
          </w:p>
          <w:p w:rsidR="00E1723E" w:rsidRPr="00742E24" w:rsidRDefault="00E1723E" w:rsidP="00E97EE7">
            <w:pPr>
              <w:pStyle w:val="ListeParagraf"/>
              <w:spacing w:after="0"/>
              <w:ind w:left="317"/>
              <w:rPr>
                <w:rFonts w:ascii="Garamond" w:hAnsi="Garamond" w:cs="Calibri"/>
                <w:b/>
                <w:sz w:val="24"/>
                <w:szCs w:val="24"/>
              </w:rPr>
            </w:pPr>
          </w:p>
        </w:tc>
        <w:tc>
          <w:tcPr>
            <w:tcW w:w="2977" w:type="dxa"/>
            <w:shd w:val="clear" w:color="auto" w:fill="D9D9D9" w:themeFill="background1" w:themeFillShade="D9"/>
            <w:vAlign w:val="center"/>
          </w:tcPr>
          <w:p w:rsidR="00E97EE7" w:rsidRPr="005A4F12" w:rsidRDefault="00E97EE7" w:rsidP="00167316">
            <w:pPr>
              <w:ind w:left="1"/>
              <w:jc w:val="center"/>
              <w:rPr>
                <w:rFonts w:ascii="Garamond" w:hAnsi="Garamond" w:cs="Calibri"/>
                <w:b/>
                <w:sz w:val="24"/>
                <w:szCs w:val="24"/>
              </w:rPr>
            </w:pPr>
            <w:r w:rsidRPr="005A4F12">
              <w:rPr>
                <w:rFonts w:ascii="Garamond" w:hAnsi="Garamond" w:cs="Calibri"/>
                <w:b/>
                <w:sz w:val="24"/>
                <w:szCs w:val="24"/>
              </w:rPr>
              <w:t>Temmuz</w:t>
            </w:r>
            <w:r>
              <w:rPr>
                <w:rFonts w:ascii="Garamond" w:hAnsi="Garamond" w:cs="Calibri"/>
                <w:b/>
                <w:sz w:val="24"/>
                <w:szCs w:val="24"/>
              </w:rPr>
              <w:t>-Ağustos 2023</w:t>
            </w:r>
          </w:p>
        </w:tc>
      </w:tr>
      <w:tr w:rsidR="00E97EE7" w:rsidTr="00167316">
        <w:tc>
          <w:tcPr>
            <w:tcW w:w="5246" w:type="dxa"/>
          </w:tcPr>
          <w:p w:rsidR="00E97EE7" w:rsidRPr="004D4FF1" w:rsidRDefault="00E97EE7"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 xml:space="preserve">Başvuruların Saha Ziyareti </w:t>
            </w:r>
            <w:r w:rsidRPr="004D4FF1">
              <w:rPr>
                <w:rFonts w:ascii="Garamond" w:hAnsi="Garamond" w:cs="Calibri"/>
                <w:sz w:val="24"/>
                <w:szCs w:val="24"/>
              </w:rPr>
              <w:t>Kurulu üyelerince yerinde değerlendirilmesi</w:t>
            </w:r>
          </w:p>
        </w:tc>
        <w:tc>
          <w:tcPr>
            <w:tcW w:w="6520" w:type="dxa"/>
          </w:tcPr>
          <w:p w:rsidR="00E97EE7"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9068B6" w:rsidRDefault="00E97EE7" w:rsidP="00E97EE7">
            <w:pPr>
              <w:rPr>
                <w:rFonts w:ascii="Garamond" w:hAnsi="Garamond"/>
                <w:b/>
                <w:sz w:val="24"/>
                <w:szCs w:val="24"/>
              </w:rPr>
            </w:pPr>
            <w:r>
              <w:rPr>
                <w:rFonts w:ascii="Garamond" w:hAnsi="Garamond"/>
                <w:b/>
                <w:sz w:val="24"/>
                <w:szCs w:val="24"/>
              </w:rPr>
              <w:t>Çevrimiçi Saha Ziyareti</w:t>
            </w:r>
            <w:r w:rsidRPr="009068B6">
              <w:rPr>
                <w:rFonts w:ascii="Garamond" w:hAnsi="Garamond"/>
                <w:b/>
                <w:sz w:val="24"/>
                <w:szCs w:val="24"/>
              </w:rPr>
              <w:t xml:space="preserve"> Kurulu</w:t>
            </w:r>
            <w:r>
              <w:rPr>
                <w:rFonts w:ascii="Garamond" w:hAnsi="Garamond"/>
                <w:b/>
                <w:sz w:val="24"/>
                <w:szCs w:val="24"/>
              </w:rPr>
              <w:t>nun</w:t>
            </w:r>
            <w:r w:rsidRPr="009068B6">
              <w:rPr>
                <w:rFonts w:ascii="Garamond" w:hAnsi="Garamond"/>
                <w:b/>
                <w:sz w:val="24"/>
                <w:szCs w:val="24"/>
              </w:rPr>
              <w:t>;</w:t>
            </w:r>
          </w:p>
          <w:p w:rsidR="00E97EE7" w:rsidRDefault="00E97EE7" w:rsidP="00E97EE7">
            <w:pPr>
              <w:pStyle w:val="ListeParagraf"/>
              <w:numPr>
                <w:ilvl w:val="0"/>
                <w:numId w:val="28"/>
              </w:numPr>
              <w:spacing w:after="0"/>
              <w:rPr>
                <w:rFonts w:ascii="Garamond" w:hAnsi="Garamond"/>
                <w:color w:val="000000"/>
                <w:sz w:val="24"/>
                <w:szCs w:val="24"/>
              </w:rPr>
            </w:pPr>
            <w:r>
              <w:rPr>
                <w:rFonts w:ascii="Garamond" w:hAnsi="Garamond"/>
                <w:color w:val="000000"/>
                <w:sz w:val="24"/>
                <w:szCs w:val="24"/>
              </w:rPr>
              <w:t>Strateji Birimden Sorumlu İl Milli Eğitim Müdür Yardımcısı</w:t>
            </w:r>
          </w:p>
          <w:p w:rsidR="00E97EE7" w:rsidRPr="00286766" w:rsidRDefault="00E97EE7" w:rsidP="00E97EE7">
            <w:pPr>
              <w:pStyle w:val="ListeParagraf"/>
              <w:numPr>
                <w:ilvl w:val="0"/>
                <w:numId w:val="28"/>
              </w:numPr>
              <w:spacing w:after="0"/>
              <w:rPr>
                <w:rFonts w:ascii="Garamond" w:hAnsi="Garamond"/>
                <w:color w:val="000000"/>
                <w:sz w:val="24"/>
                <w:szCs w:val="24"/>
              </w:rPr>
            </w:pPr>
            <w:r>
              <w:rPr>
                <w:rFonts w:ascii="Garamond" w:hAnsi="Garamond"/>
                <w:color w:val="000000"/>
                <w:sz w:val="24"/>
                <w:szCs w:val="24"/>
              </w:rPr>
              <w:t>Proje İl Koordinatörü</w:t>
            </w:r>
          </w:p>
          <w:p w:rsidR="00E97EE7" w:rsidRPr="00C35F7F" w:rsidRDefault="00E97EE7" w:rsidP="00E97EE7">
            <w:pPr>
              <w:pStyle w:val="ListeParagraf"/>
              <w:numPr>
                <w:ilvl w:val="0"/>
                <w:numId w:val="28"/>
              </w:numPr>
              <w:spacing w:after="0"/>
              <w:rPr>
                <w:rFonts w:ascii="Garamond" w:hAnsi="Garamond"/>
                <w:color w:val="000000"/>
                <w:sz w:val="24"/>
                <w:szCs w:val="24"/>
              </w:rPr>
            </w:pPr>
            <w:r>
              <w:rPr>
                <w:rFonts w:ascii="Garamond" w:hAnsi="Garamond"/>
                <w:color w:val="000000"/>
                <w:sz w:val="24"/>
                <w:szCs w:val="24"/>
              </w:rPr>
              <w:t>Alanında uzman 3 öğretmen</w:t>
            </w:r>
          </w:p>
          <w:p w:rsidR="00E97EE7" w:rsidRDefault="00E97EE7" w:rsidP="00E97EE7">
            <w:pPr>
              <w:pStyle w:val="ListeParagraf"/>
              <w:numPr>
                <w:ilvl w:val="0"/>
                <w:numId w:val="28"/>
              </w:numPr>
              <w:spacing w:after="0"/>
              <w:rPr>
                <w:rFonts w:ascii="Garamond" w:hAnsi="Garamond"/>
                <w:color w:val="000000"/>
                <w:sz w:val="24"/>
                <w:szCs w:val="24"/>
              </w:rPr>
            </w:pPr>
            <w:r w:rsidRPr="007B69A4">
              <w:rPr>
                <w:rFonts w:ascii="Garamond" w:hAnsi="Garamond"/>
                <w:color w:val="000000"/>
                <w:sz w:val="24"/>
                <w:szCs w:val="24"/>
              </w:rPr>
              <w:t>Ar-Ge</w:t>
            </w:r>
            <w:r>
              <w:rPr>
                <w:rFonts w:ascii="Garamond" w:hAnsi="Garamond"/>
                <w:color w:val="000000"/>
                <w:sz w:val="24"/>
                <w:szCs w:val="24"/>
              </w:rPr>
              <w:t xml:space="preserve"> biriminde görevli 1 öğretmen (1 Yedek)</w:t>
            </w:r>
          </w:p>
          <w:p w:rsidR="00E97EE7" w:rsidRDefault="00E97EE7" w:rsidP="00E97EE7">
            <w:pPr>
              <w:ind w:left="393"/>
              <w:rPr>
                <w:rFonts w:ascii="Garamond" w:hAnsi="Garamond"/>
                <w:color w:val="000000"/>
                <w:sz w:val="24"/>
                <w:szCs w:val="24"/>
              </w:rPr>
            </w:pPr>
            <w:r>
              <w:rPr>
                <w:rFonts w:ascii="Garamond" w:hAnsi="Garamond"/>
                <w:color w:val="000000"/>
                <w:sz w:val="24"/>
                <w:szCs w:val="24"/>
              </w:rPr>
              <w:t>oluşturulması</w:t>
            </w:r>
          </w:p>
          <w:p w:rsidR="00E97EE7" w:rsidRPr="00CB3139" w:rsidRDefault="00E97EE7" w:rsidP="00E97EE7">
            <w:pPr>
              <w:rPr>
                <w:rFonts w:ascii="Garamond" w:hAnsi="Garamond"/>
                <w:color w:val="000000"/>
                <w:sz w:val="24"/>
                <w:szCs w:val="24"/>
              </w:rPr>
            </w:pPr>
          </w:p>
        </w:tc>
        <w:tc>
          <w:tcPr>
            <w:tcW w:w="2977" w:type="dxa"/>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Eylül</w:t>
            </w:r>
            <w:r w:rsidRPr="005A4F12">
              <w:rPr>
                <w:rFonts w:ascii="Garamond" w:hAnsi="Garamond" w:cs="Calibri"/>
                <w:b/>
                <w:sz w:val="24"/>
                <w:szCs w:val="24"/>
              </w:rPr>
              <w:t xml:space="preserve"> </w:t>
            </w:r>
            <w:r>
              <w:rPr>
                <w:rFonts w:ascii="Garamond" w:hAnsi="Garamond" w:cs="Calibri"/>
                <w:b/>
                <w:sz w:val="24"/>
                <w:szCs w:val="24"/>
              </w:rPr>
              <w:t>2023</w:t>
            </w:r>
          </w:p>
        </w:tc>
      </w:tr>
      <w:tr w:rsidR="00E97EE7" w:rsidTr="00167316">
        <w:tc>
          <w:tcPr>
            <w:tcW w:w="5246" w:type="dxa"/>
            <w:shd w:val="clear" w:color="auto" w:fill="D9D9D9" w:themeFill="background1" w:themeFillShade="D9"/>
          </w:tcPr>
          <w:p w:rsidR="00E97EE7" w:rsidRPr="00002D21" w:rsidRDefault="00E97EE7" w:rsidP="00E97EE7">
            <w:pPr>
              <w:pStyle w:val="ListeParagraf"/>
              <w:numPr>
                <w:ilvl w:val="0"/>
                <w:numId w:val="24"/>
              </w:numPr>
              <w:spacing w:after="0"/>
              <w:ind w:left="313" w:hanging="142"/>
              <w:rPr>
                <w:rFonts w:ascii="Garamond" w:hAnsi="Garamond" w:cs="Calibri"/>
                <w:sz w:val="24"/>
                <w:szCs w:val="24"/>
              </w:rPr>
            </w:pPr>
            <w:r w:rsidRPr="00002D21">
              <w:rPr>
                <w:rFonts w:ascii="Garamond" w:hAnsi="Garamond" w:cs="Calibri"/>
                <w:sz w:val="24"/>
                <w:szCs w:val="24"/>
              </w:rPr>
              <w:t>Değerlendirme sonuçlarının duyurulması</w:t>
            </w:r>
          </w:p>
        </w:tc>
        <w:tc>
          <w:tcPr>
            <w:tcW w:w="6520" w:type="dxa"/>
            <w:shd w:val="clear" w:color="auto" w:fill="D9D9D9" w:themeFill="background1" w:themeFillShade="D9"/>
          </w:tcPr>
          <w:p w:rsidR="00E97EE7"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CB3139" w:rsidRDefault="00E97EE7" w:rsidP="00E97EE7">
            <w:pPr>
              <w:spacing w:line="259" w:lineRule="auto"/>
              <w:ind w:left="2"/>
              <w:rPr>
                <w:rFonts w:ascii="Garamond" w:hAnsi="Garamond" w:cs="Calibri"/>
                <w:b/>
                <w:sz w:val="24"/>
                <w:szCs w:val="24"/>
              </w:rPr>
            </w:pPr>
            <w:r w:rsidRPr="009068B6">
              <w:rPr>
                <w:rFonts w:ascii="Garamond" w:hAnsi="Garamond" w:cs="Calibri"/>
                <w:b/>
                <w:sz w:val="24"/>
                <w:szCs w:val="24"/>
              </w:rPr>
              <w:t>(İl Koordinatörü)</w:t>
            </w:r>
          </w:p>
          <w:p w:rsidR="00E97EE7" w:rsidRDefault="00E97EE7" w:rsidP="00E97EE7">
            <w:pPr>
              <w:rPr>
                <w:rFonts w:ascii="Garamond" w:hAnsi="Garamond"/>
                <w:sz w:val="24"/>
                <w:szCs w:val="24"/>
              </w:rPr>
            </w:pPr>
            <w:r>
              <w:rPr>
                <w:rFonts w:ascii="Garamond" w:hAnsi="Garamond"/>
                <w:sz w:val="24"/>
                <w:szCs w:val="24"/>
              </w:rPr>
              <w:t xml:space="preserve">Saha Ziyareti Kurulu tarafından yapılan çevrimiçi </w:t>
            </w:r>
            <w:r w:rsidRPr="002B274B">
              <w:rPr>
                <w:rFonts w:ascii="Garamond" w:hAnsi="Garamond"/>
                <w:sz w:val="24"/>
                <w:szCs w:val="24"/>
              </w:rPr>
              <w:t xml:space="preserve">değerlendirme sonucunda </w:t>
            </w:r>
            <w:r>
              <w:rPr>
                <w:rFonts w:ascii="Garamond" w:hAnsi="Garamond"/>
                <w:sz w:val="24"/>
                <w:szCs w:val="24"/>
              </w:rPr>
              <w:t>dereceye giren projelerin, Muğla</w:t>
            </w:r>
            <w:r w:rsidRPr="002B274B">
              <w:rPr>
                <w:rFonts w:ascii="Garamond" w:hAnsi="Garamond"/>
                <w:sz w:val="24"/>
                <w:szCs w:val="24"/>
              </w:rPr>
              <w:t xml:space="preserve"> Millî </w:t>
            </w:r>
            <w:r>
              <w:rPr>
                <w:rFonts w:ascii="Garamond" w:hAnsi="Garamond"/>
                <w:sz w:val="24"/>
                <w:szCs w:val="24"/>
              </w:rPr>
              <w:t>Eğitim Müdürlüğü (http://mugla</w:t>
            </w:r>
            <w:r w:rsidRPr="002B274B">
              <w:rPr>
                <w:rFonts w:ascii="Garamond" w:hAnsi="Garamond"/>
                <w:sz w:val="24"/>
                <w:szCs w:val="24"/>
              </w:rPr>
              <w:t>.meb.gov.t</w:t>
            </w:r>
            <w:r>
              <w:rPr>
                <w:rFonts w:ascii="Garamond" w:hAnsi="Garamond"/>
                <w:sz w:val="24"/>
                <w:szCs w:val="24"/>
              </w:rPr>
              <w:t>r) web sayfasından ve resmi yazı ile ilan edilmesi</w:t>
            </w:r>
          </w:p>
          <w:p w:rsidR="00E1723E" w:rsidRPr="00742E24" w:rsidRDefault="00E1723E" w:rsidP="00E97EE7">
            <w:pPr>
              <w:rPr>
                <w:rFonts w:ascii="Garamond" w:hAnsi="Garamond" w:cs="Calibri"/>
                <w:sz w:val="24"/>
                <w:szCs w:val="24"/>
              </w:rPr>
            </w:pPr>
          </w:p>
        </w:tc>
        <w:tc>
          <w:tcPr>
            <w:tcW w:w="2977" w:type="dxa"/>
            <w:shd w:val="clear" w:color="auto" w:fill="D9D9D9" w:themeFill="background1" w:themeFillShade="D9"/>
            <w:vAlign w:val="center"/>
          </w:tcPr>
          <w:p w:rsidR="00E97EE7" w:rsidRDefault="00E97EE7" w:rsidP="00167316">
            <w:pPr>
              <w:ind w:left="2"/>
              <w:jc w:val="center"/>
              <w:rPr>
                <w:rFonts w:ascii="Garamond" w:hAnsi="Garamond" w:cs="Calibri"/>
                <w:b/>
                <w:sz w:val="24"/>
                <w:szCs w:val="24"/>
              </w:rPr>
            </w:pPr>
            <w:r>
              <w:rPr>
                <w:rFonts w:ascii="Garamond" w:hAnsi="Garamond" w:cs="Calibri"/>
                <w:b/>
                <w:sz w:val="24"/>
                <w:szCs w:val="24"/>
              </w:rPr>
              <w:t>Ekim 2023</w:t>
            </w:r>
          </w:p>
          <w:p w:rsidR="00E97EE7" w:rsidRPr="00742E24" w:rsidRDefault="00E97EE7" w:rsidP="00167316">
            <w:pPr>
              <w:jc w:val="center"/>
              <w:rPr>
                <w:rFonts w:ascii="Garamond" w:hAnsi="Garamond" w:cs="Calibri"/>
                <w:sz w:val="24"/>
                <w:szCs w:val="24"/>
              </w:rPr>
            </w:pPr>
          </w:p>
          <w:p w:rsidR="00E97EE7" w:rsidRPr="00742E24" w:rsidRDefault="00E97EE7" w:rsidP="00167316">
            <w:pPr>
              <w:jc w:val="center"/>
              <w:rPr>
                <w:rFonts w:ascii="Garamond" w:hAnsi="Garamond" w:cs="Calibri"/>
                <w:sz w:val="24"/>
                <w:szCs w:val="24"/>
              </w:rPr>
            </w:pPr>
          </w:p>
          <w:p w:rsidR="00E97EE7" w:rsidRPr="00742E24" w:rsidRDefault="00E97EE7" w:rsidP="00167316">
            <w:pPr>
              <w:jc w:val="center"/>
              <w:rPr>
                <w:rFonts w:ascii="Garamond" w:hAnsi="Garamond" w:cs="Calibri"/>
                <w:sz w:val="24"/>
                <w:szCs w:val="24"/>
              </w:rPr>
            </w:pPr>
          </w:p>
          <w:p w:rsidR="00E97EE7" w:rsidRDefault="00E97EE7" w:rsidP="00167316">
            <w:pPr>
              <w:jc w:val="center"/>
              <w:rPr>
                <w:rFonts w:ascii="Garamond" w:hAnsi="Garamond" w:cs="Calibri"/>
                <w:sz w:val="24"/>
                <w:szCs w:val="24"/>
              </w:rPr>
            </w:pPr>
          </w:p>
          <w:p w:rsidR="00E97EE7" w:rsidRPr="00742E24" w:rsidRDefault="00E97EE7" w:rsidP="00167316">
            <w:pPr>
              <w:jc w:val="center"/>
              <w:rPr>
                <w:rFonts w:ascii="Garamond" w:hAnsi="Garamond" w:cs="Calibri"/>
                <w:sz w:val="24"/>
                <w:szCs w:val="24"/>
              </w:rPr>
            </w:pPr>
          </w:p>
        </w:tc>
      </w:tr>
      <w:tr w:rsidR="00E97EE7" w:rsidTr="00167316">
        <w:tc>
          <w:tcPr>
            <w:tcW w:w="5246" w:type="dxa"/>
          </w:tcPr>
          <w:p w:rsidR="00E97EE7" w:rsidRPr="004D4FF1" w:rsidRDefault="00E97EE7" w:rsidP="00E97EE7">
            <w:pPr>
              <w:pStyle w:val="ListeParagraf"/>
              <w:numPr>
                <w:ilvl w:val="0"/>
                <w:numId w:val="24"/>
              </w:numPr>
              <w:spacing w:after="0"/>
              <w:ind w:left="313" w:hanging="142"/>
              <w:rPr>
                <w:rFonts w:ascii="Garamond" w:hAnsi="Garamond" w:cs="Calibri"/>
                <w:sz w:val="24"/>
                <w:szCs w:val="24"/>
              </w:rPr>
            </w:pPr>
            <w:r>
              <w:rPr>
                <w:rFonts w:ascii="Garamond" w:hAnsi="Garamond" w:cs="Calibri"/>
                <w:sz w:val="24"/>
                <w:szCs w:val="24"/>
              </w:rPr>
              <w:t>Ödül Törenin yapılması ve serginin düzenlenmesi</w:t>
            </w:r>
          </w:p>
        </w:tc>
        <w:tc>
          <w:tcPr>
            <w:tcW w:w="6520" w:type="dxa"/>
          </w:tcPr>
          <w:p w:rsidR="00E97EE7" w:rsidRPr="009068B6" w:rsidRDefault="00E97EE7" w:rsidP="00E97EE7">
            <w:pPr>
              <w:pStyle w:val="ListeParagraf"/>
              <w:numPr>
                <w:ilvl w:val="0"/>
                <w:numId w:val="27"/>
              </w:numPr>
              <w:spacing w:after="0"/>
              <w:ind w:left="317"/>
              <w:rPr>
                <w:rFonts w:ascii="Garamond" w:hAnsi="Garamond" w:cs="Calibri"/>
                <w:b/>
                <w:sz w:val="24"/>
                <w:szCs w:val="24"/>
              </w:rPr>
            </w:pPr>
            <w:r w:rsidRPr="009068B6">
              <w:rPr>
                <w:rFonts w:ascii="Garamond" w:hAnsi="Garamond" w:cs="Calibri"/>
                <w:b/>
                <w:sz w:val="24"/>
                <w:szCs w:val="24"/>
              </w:rPr>
              <w:t>Muğla İl Milli Eğitim Müdürlüğü</w:t>
            </w:r>
            <w:r>
              <w:rPr>
                <w:rFonts w:ascii="Garamond" w:hAnsi="Garamond" w:cs="Calibri"/>
                <w:b/>
                <w:sz w:val="24"/>
                <w:szCs w:val="24"/>
              </w:rPr>
              <w:t>nce;</w:t>
            </w:r>
          </w:p>
          <w:p w:rsidR="00E97EE7" w:rsidRPr="005C7692" w:rsidRDefault="00E97EE7" w:rsidP="00E97EE7">
            <w:pPr>
              <w:rPr>
                <w:rFonts w:ascii="Garamond" w:hAnsi="Garamond" w:cs="Calibri"/>
                <w:b/>
                <w:sz w:val="24"/>
                <w:szCs w:val="24"/>
              </w:rPr>
            </w:pPr>
            <w:r w:rsidRPr="005C7692">
              <w:rPr>
                <w:rFonts w:ascii="Garamond" w:hAnsi="Garamond"/>
                <w:sz w:val="24"/>
                <w:szCs w:val="24"/>
              </w:rPr>
              <w:t xml:space="preserve">Muğla Eğitimde İyi Örnekler </w:t>
            </w:r>
            <w:r>
              <w:rPr>
                <w:rFonts w:ascii="Garamond" w:hAnsi="Garamond"/>
                <w:sz w:val="24"/>
                <w:szCs w:val="24"/>
              </w:rPr>
              <w:t>ödül töreninin hazırlanması</w:t>
            </w:r>
          </w:p>
          <w:p w:rsidR="00E97EE7" w:rsidRDefault="00E97EE7" w:rsidP="00E97EE7">
            <w:pPr>
              <w:pStyle w:val="ListeParagraf"/>
              <w:numPr>
                <w:ilvl w:val="0"/>
                <w:numId w:val="27"/>
              </w:numPr>
              <w:spacing w:after="0"/>
              <w:ind w:left="317"/>
              <w:rPr>
                <w:rFonts w:ascii="Garamond" w:hAnsi="Garamond" w:cs="Calibri"/>
                <w:b/>
                <w:sz w:val="24"/>
                <w:szCs w:val="24"/>
              </w:rPr>
            </w:pPr>
            <w:r>
              <w:rPr>
                <w:rFonts w:ascii="Garamond" w:hAnsi="Garamond" w:cs="Calibri"/>
                <w:b/>
                <w:sz w:val="24"/>
                <w:szCs w:val="24"/>
              </w:rPr>
              <w:t>Muğla İl Milli Eğitim Müdürlüğüne bağlı okul/kurumlarca;</w:t>
            </w:r>
          </w:p>
          <w:p w:rsidR="00E97EE7" w:rsidRDefault="00E97EE7" w:rsidP="00E97EE7">
            <w:pPr>
              <w:spacing w:line="259" w:lineRule="auto"/>
              <w:ind w:left="2"/>
              <w:rPr>
                <w:rFonts w:ascii="Garamond" w:hAnsi="Garamond"/>
                <w:sz w:val="24"/>
                <w:szCs w:val="24"/>
              </w:rPr>
            </w:pPr>
            <w:r>
              <w:rPr>
                <w:rFonts w:ascii="Garamond" w:hAnsi="Garamond"/>
                <w:sz w:val="24"/>
                <w:szCs w:val="24"/>
              </w:rPr>
              <w:t xml:space="preserve">Her alanın dereceye giren ilk üç projeye ait </w:t>
            </w:r>
            <w:r w:rsidRPr="002B274B">
              <w:rPr>
                <w:rFonts w:ascii="Garamond" w:hAnsi="Garamond"/>
                <w:sz w:val="24"/>
                <w:szCs w:val="24"/>
              </w:rPr>
              <w:t>fotoğraf, video, grafik, şekil, tablo vb. a</w:t>
            </w:r>
            <w:r>
              <w:rPr>
                <w:rFonts w:ascii="Garamond" w:hAnsi="Garamond"/>
                <w:sz w:val="24"/>
                <w:szCs w:val="24"/>
              </w:rPr>
              <w:t>raçları kullanarak sergi alanında bir stant ve projeyi anlatan video  hazırlanması</w:t>
            </w:r>
          </w:p>
          <w:p w:rsidR="00E1723E" w:rsidRPr="0028281A" w:rsidRDefault="00E1723E" w:rsidP="00E97EE7">
            <w:pPr>
              <w:spacing w:line="259" w:lineRule="auto"/>
              <w:ind w:left="2"/>
              <w:rPr>
                <w:rFonts w:ascii="Garamond" w:hAnsi="Garamond" w:cs="Calibri"/>
                <w:sz w:val="24"/>
                <w:szCs w:val="24"/>
              </w:rPr>
            </w:pPr>
          </w:p>
        </w:tc>
        <w:tc>
          <w:tcPr>
            <w:tcW w:w="2977" w:type="dxa"/>
            <w:vAlign w:val="center"/>
          </w:tcPr>
          <w:p w:rsidR="00E97EE7" w:rsidRPr="005A4F12" w:rsidRDefault="00E97EE7" w:rsidP="00167316">
            <w:pPr>
              <w:ind w:left="2"/>
              <w:jc w:val="center"/>
              <w:rPr>
                <w:rFonts w:ascii="Garamond" w:hAnsi="Garamond" w:cs="Calibri"/>
                <w:b/>
                <w:sz w:val="24"/>
                <w:szCs w:val="24"/>
              </w:rPr>
            </w:pPr>
            <w:r>
              <w:rPr>
                <w:rFonts w:ascii="Garamond" w:hAnsi="Garamond" w:cs="Calibri"/>
                <w:b/>
                <w:sz w:val="24"/>
                <w:szCs w:val="24"/>
              </w:rPr>
              <w:t>Ekim-Kasım</w:t>
            </w:r>
            <w:r w:rsidRPr="005A4F12">
              <w:rPr>
                <w:rFonts w:ascii="Garamond" w:hAnsi="Garamond" w:cs="Calibri"/>
                <w:b/>
                <w:sz w:val="24"/>
                <w:szCs w:val="24"/>
              </w:rPr>
              <w:t xml:space="preserve"> </w:t>
            </w:r>
            <w:r w:rsidR="00167316">
              <w:rPr>
                <w:rFonts w:ascii="Garamond" w:hAnsi="Garamond" w:cs="Calibri"/>
                <w:b/>
                <w:sz w:val="24"/>
                <w:szCs w:val="24"/>
              </w:rPr>
              <w:t>2023</w:t>
            </w:r>
          </w:p>
        </w:tc>
      </w:tr>
    </w:tbl>
    <w:p w:rsidR="00E97EE7" w:rsidRPr="00E97EE7" w:rsidRDefault="00E97EE7" w:rsidP="00E97EE7">
      <w:pPr>
        <w:rPr>
          <w:rFonts w:ascii="Garamond" w:hAnsi="Garamond" w:cs="Calibri"/>
          <w:b/>
          <w:sz w:val="24"/>
          <w:szCs w:val="24"/>
        </w:rPr>
      </w:pPr>
    </w:p>
    <w:p w:rsidR="00E97EE7" w:rsidRDefault="00E97EE7" w:rsidP="00E97EE7">
      <w:pPr>
        <w:ind w:left="-426"/>
        <w:rPr>
          <w:rFonts w:ascii="Garamond" w:hAnsi="Garamond" w:cs="Calibri"/>
          <w:b/>
          <w:sz w:val="24"/>
          <w:szCs w:val="24"/>
        </w:rPr>
      </w:pPr>
    </w:p>
    <w:p w:rsidR="00E97EE7" w:rsidRDefault="00E97EE7" w:rsidP="00760DED">
      <w:pPr>
        <w:rPr>
          <w:rFonts w:ascii="Garamond" w:hAnsi="Garamond" w:cs="Calibri"/>
          <w:b/>
          <w:sz w:val="24"/>
          <w:szCs w:val="24"/>
        </w:rPr>
      </w:pPr>
    </w:p>
    <w:p w:rsidR="00E97EE7" w:rsidRDefault="002F2816" w:rsidP="002F2816">
      <w:pPr>
        <w:rPr>
          <w:rFonts w:ascii="Garamond" w:hAnsi="Garamond" w:cs="Calibri"/>
          <w:b/>
          <w:sz w:val="24"/>
          <w:szCs w:val="24"/>
        </w:rPr>
      </w:pPr>
      <w:r>
        <w:rPr>
          <w:rFonts w:ascii="Garamond" w:hAnsi="Garamond" w:cs="Calibri"/>
          <w:b/>
          <w:sz w:val="24"/>
          <w:szCs w:val="24"/>
        </w:rPr>
        <w:lastRenderedPageBreak/>
        <w:t xml:space="preserve">                               </w:t>
      </w:r>
      <w:r w:rsidR="00E1723E">
        <w:rPr>
          <w:rFonts w:ascii="Garamond" w:hAnsi="Garamond" w:cs="Calibri"/>
          <w:b/>
          <w:sz w:val="24"/>
          <w:szCs w:val="24"/>
        </w:rPr>
        <w:t>EĞİTİMDE İYİ ÖRNEKLER YARIŞMASI YÖNETİM KURULU</w:t>
      </w:r>
    </w:p>
    <w:tbl>
      <w:tblPr>
        <w:tblStyle w:val="TabloKlavuzu"/>
        <w:tblW w:w="0" w:type="auto"/>
        <w:tblInd w:w="-289" w:type="dxa"/>
        <w:tblLook w:val="04A0" w:firstRow="1" w:lastRow="0" w:firstColumn="1" w:lastColumn="0" w:noHBand="0" w:noVBand="1"/>
      </w:tblPr>
      <w:tblGrid>
        <w:gridCol w:w="1129"/>
        <w:gridCol w:w="6946"/>
        <w:gridCol w:w="3408"/>
      </w:tblGrid>
      <w:tr w:rsidR="00E1723E" w:rsidTr="00645F1A">
        <w:trPr>
          <w:trHeight w:val="396"/>
        </w:trPr>
        <w:tc>
          <w:tcPr>
            <w:tcW w:w="1129" w:type="dxa"/>
            <w:shd w:val="clear" w:color="auto" w:fill="C8DAE6"/>
          </w:tcPr>
          <w:p w:rsidR="00E1723E" w:rsidRPr="00CA7051" w:rsidRDefault="00E1723E" w:rsidP="00760DED">
            <w:pPr>
              <w:rPr>
                <w:rFonts w:ascii="Garamond" w:hAnsi="Garamond" w:cs="Calibri"/>
                <w:b/>
                <w:sz w:val="24"/>
                <w:szCs w:val="24"/>
              </w:rPr>
            </w:pPr>
            <w:r w:rsidRPr="00CA7051">
              <w:rPr>
                <w:rFonts w:ascii="Garamond" w:hAnsi="Garamond" w:cs="Calibri"/>
                <w:b/>
                <w:sz w:val="24"/>
                <w:szCs w:val="24"/>
              </w:rPr>
              <w:t>Sıra No</w:t>
            </w:r>
          </w:p>
        </w:tc>
        <w:tc>
          <w:tcPr>
            <w:tcW w:w="6946" w:type="dxa"/>
            <w:shd w:val="clear" w:color="auto" w:fill="C8DAE6"/>
          </w:tcPr>
          <w:p w:rsidR="00E1723E" w:rsidRPr="00CA7051" w:rsidRDefault="00E1723E" w:rsidP="00760DED">
            <w:pPr>
              <w:rPr>
                <w:rFonts w:ascii="Garamond" w:hAnsi="Garamond" w:cs="Calibri"/>
                <w:b/>
                <w:sz w:val="24"/>
                <w:szCs w:val="24"/>
              </w:rPr>
            </w:pPr>
            <w:r w:rsidRPr="00CA7051">
              <w:rPr>
                <w:rFonts w:ascii="Garamond" w:hAnsi="Garamond" w:cs="Calibri"/>
                <w:b/>
                <w:sz w:val="24"/>
                <w:szCs w:val="24"/>
              </w:rPr>
              <w:t>Ad Soyad</w:t>
            </w:r>
          </w:p>
        </w:tc>
        <w:tc>
          <w:tcPr>
            <w:tcW w:w="3408" w:type="dxa"/>
            <w:shd w:val="clear" w:color="auto" w:fill="C8DAE6"/>
          </w:tcPr>
          <w:p w:rsidR="00E1723E" w:rsidRPr="00CA7051" w:rsidRDefault="00E1723E" w:rsidP="00760DED">
            <w:pPr>
              <w:rPr>
                <w:rFonts w:ascii="Garamond" w:hAnsi="Garamond" w:cs="Calibri"/>
                <w:b/>
                <w:sz w:val="24"/>
                <w:szCs w:val="24"/>
              </w:rPr>
            </w:pPr>
            <w:r w:rsidRPr="00CA7051">
              <w:rPr>
                <w:rFonts w:ascii="Garamond" w:hAnsi="Garamond" w:cs="Calibri"/>
                <w:b/>
                <w:sz w:val="24"/>
                <w:szCs w:val="24"/>
              </w:rPr>
              <w:t>Görevi</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w:t>
            </w:r>
          </w:p>
        </w:tc>
        <w:tc>
          <w:tcPr>
            <w:tcW w:w="6946" w:type="dxa"/>
          </w:tcPr>
          <w:p w:rsidR="00645F1A" w:rsidRDefault="00E1723E" w:rsidP="00BE5F3D">
            <w:pPr>
              <w:rPr>
                <w:rFonts w:ascii="Garamond" w:hAnsi="Garamond" w:cs="Calibri"/>
                <w:sz w:val="24"/>
                <w:szCs w:val="24"/>
              </w:rPr>
            </w:pPr>
            <w:r w:rsidRPr="00CA7051">
              <w:rPr>
                <w:rFonts w:ascii="Garamond" w:hAnsi="Garamond" w:cs="Calibri"/>
                <w:sz w:val="24"/>
                <w:szCs w:val="24"/>
              </w:rPr>
              <w:t xml:space="preserve">Serap AKSEL </w:t>
            </w:r>
          </w:p>
          <w:p w:rsidR="00E1723E" w:rsidRPr="00CA7051" w:rsidRDefault="00E1723E" w:rsidP="00BE5F3D">
            <w:pPr>
              <w:rPr>
                <w:rFonts w:ascii="Garamond" w:hAnsi="Garamond" w:cs="Calibri"/>
                <w:sz w:val="24"/>
                <w:szCs w:val="24"/>
              </w:rPr>
            </w:pPr>
            <w:r w:rsidRPr="00CA7051">
              <w:rPr>
                <w:rFonts w:ascii="Garamond" w:hAnsi="Garamond" w:cs="Calibri"/>
                <w:b/>
                <w:sz w:val="24"/>
                <w:szCs w:val="24"/>
              </w:rPr>
              <w:t>(İl Milli Eğitim Müdür Yardımcısı</w:t>
            </w:r>
            <w:r w:rsidR="00CA7051" w:rsidRPr="00CA7051">
              <w:rPr>
                <w:rFonts w:ascii="Garamond" w:hAnsi="Garamond" w:cs="Calibri"/>
                <w:b/>
                <w:sz w:val="24"/>
                <w:szCs w:val="24"/>
              </w:rPr>
              <w:t xml:space="preserve"> Başkanlığında</w:t>
            </w:r>
            <w:r w:rsidRPr="00CA7051">
              <w:rPr>
                <w:rFonts w:ascii="Garamond" w:hAnsi="Garamond" w:cs="Calibri"/>
                <w:b/>
                <w:sz w:val="24"/>
                <w:szCs w:val="24"/>
              </w:rPr>
              <w:t>)</w:t>
            </w:r>
          </w:p>
        </w:tc>
        <w:tc>
          <w:tcPr>
            <w:tcW w:w="3408" w:type="dxa"/>
            <w:vAlign w:val="center"/>
          </w:tcPr>
          <w:p w:rsidR="00E1723E" w:rsidRPr="00CA7051" w:rsidRDefault="00E1723E" w:rsidP="00645F1A">
            <w:pPr>
              <w:rPr>
                <w:rFonts w:ascii="Garamond" w:hAnsi="Garamond" w:cs="Calibri"/>
                <w:sz w:val="24"/>
                <w:szCs w:val="24"/>
              </w:rPr>
            </w:pPr>
            <w:r w:rsidRPr="00CA7051">
              <w:rPr>
                <w:rFonts w:ascii="Garamond" w:hAnsi="Garamond" w:cs="Calibri"/>
                <w:sz w:val="24"/>
                <w:szCs w:val="24"/>
              </w:rPr>
              <w:t>Yönetim Kurulu Başkanı</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2</w:t>
            </w:r>
          </w:p>
        </w:tc>
        <w:tc>
          <w:tcPr>
            <w:tcW w:w="6946" w:type="dxa"/>
          </w:tcPr>
          <w:p w:rsidR="00E1723E" w:rsidRPr="00CA7051" w:rsidRDefault="00E1723E" w:rsidP="00BE5F3D">
            <w:pPr>
              <w:rPr>
                <w:rFonts w:ascii="Garamond" w:hAnsi="Garamond" w:cs="Calibri"/>
                <w:sz w:val="24"/>
                <w:szCs w:val="24"/>
              </w:rPr>
            </w:pPr>
            <w:r w:rsidRPr="00CA7051">
              <w:rPr>
                <w:rFonts w:ascii="Garamond" w:hAnsi="Garamond" w:cs="Calibri"/>
                <w:sz w:val="24"/>
                <w:szCs w:val="24"/>
              </w:rPr>
              <w:t>Nurcan DAMLI</w:t>
            </w:r>
          </w:p>
        </w:tc>
        <w:tc>
          <w:tcPr>
            <w:tcW w:w="3408" w:type="dxa"/>
          </w:tcPr>
          <w:p w:rsidR="00E1723E" w:rsidRPr="00CA7051" w:rsidRDefault="00E1723E" w:rsidP="00BE5F3D">
            <w:pPr>
              <w:rPr>
                <w:rFonts w:ascii="Garamond" w:hAnsi="Garamond" w:cs="Calibri"/>
                <w:sz w:val="24"/>
                <w:szCs w:val="24"/>
              </w:rPr>
            </w:pPr>
            <w:r w:rsidRPr="00CA7051">
              <w:rPr>
                <w:rFonts w:ascii="Garamond" w:hAnsi="Garamond" w:cs="Calibri"/>
                <w:sz w:val="24"/>
                <w:szCs w:val="24"/>
              </w:rPr>
              <w:t>İl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3</w:t>
            </w:r>
          </w:p>
        </w:tc>
        <w:tc>
          <w:tcPr>
            <w:tcW w:w="6946" w:type="dxa"/>
            <w:vAlign w:val="center"/>
          </w:tcPr>
          <w:p w:rsidR="00E1723E" w:rsidRPr="00CA7051" w:rsidRDefault="00E1723E" w:rsidP="00E1723E">
            <w:pPr>
              <w:rPr>
                <w:rFonts w:ascii="Garamond" w:hAnsi="Garamond" w:cs="Calibri"/>
                <w:noProof w:val="0"/>
                <w:color w:val="000000"/>
                <w:sz w:val="24"/>
                <w:szCs w:val="24"/>
              </w:rPr>
            </w:pPr>
            <w:r w:rsidRPr="00CA7051">
              <w:rPr>
                <w:rFonts w:ascii="Garamond" w:hAnsi="Garamond" w:cs="Calibri"/>
                <w:color w:val="000000"/>
                <w:sz w:val="24"/>
                <w:szCs w:val="24"/>
              </w:rPr>
              <w:t>Sibel KOLAY</w:t>
            </w:r>
          </w:p>
        </w:tc>
        <w:tc>
          <w:tcPr>
            <w:tcW w:w="3408" w:type="dxa"/>
          </w:tcPr>
          <w:p w:rsidR="00E1723E" w:rsidRPr="00CA7051" w:rsidRDefault="00E1723E" w:rsidP="00E1723E">
            <w:pPr>
              <w:rPr>
                <w:rFonts w:ascii="Garamond" w:hAnsi="Garamond" w:cs="Calibri"/>
                <w:sz w:val="24"/>
                <w:szCs w:val="24"/>
              </w:rPr>
            </w:pPr>
            <w:r w:rsidRPr="00CA7051">
              <w:rPr>
                <w:rFonts w:ascii="Garamond" w:hAnsi="Garamond" w:cs="Calibri"/>
                <w:sz w:val="24"/>
                <w:szCs w:val="24"/>
              </w:rPr>
              <w:t>Bodrum 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4</w:t>
            </w:r>
          </w:p>
        </w:tc>
        <w:tc>
          <w:tcPr>
            <w:tcW w:w="6946" w:type="dxa"/>
            <w:vAlign w:val="center"/>
          </w:tcPr>
          <w:p w:rsidR="00E1723E" w:rsidRPr="00CA7051" w:rsidRDefault="00CA7051" w:rsidP="00E1723E">
            <w:pPr>
              <w:rPr>
                <w:rFonts w:ascii="Garamond" w:hAnsi="Garamond" w:cs="Calibri"/>
                <w:color w:val="000000"/>
                <w:sz w:val="24"/>
                <w:szCs w:val="24"/>
              </w:rPr>
            </w:pPr>
            <w:r>
              <w:rPr>
                <w:rFonts w:ascii="Garamond" w:hAnsi="Garamond" w:cs="Calibri"/>
                <w:color w:val="000000"/>
                <w:sz w:val="24"/>
                <w:szCs w:val="24"/>
              </w:rPr>
              <w:t>Hatice</w:t>
            </w:r>
            <w:r w:rsidR="00E1723E" w:rsidRPr="00CA7051">
              <w:rPr>
                <w:rFonts w:ascii="Garamond" w:hAnsi="Garamond" w:cs="Calibri"/>
                <w:color w:val="000000"/>
                <w:sz w:val="24"/>
                <w:szCs w:val="24"/>
              </w:rPr>
              <w:t xml:space="preserve"> KAPLAN</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Dalaman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5</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Halil İbrahim GÜL</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Datça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6</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Özlem KÖSE</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Fethiye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7</w:t>
            </w:r>
          </w:p>
        </w:tc>
        <w:tc>
          <w:tcPr>
            <w:tcW w:w="6946" w:type="dxa"/>
            <w:vAlign w:val="center"/>
          </w:tcPr>
          <w:p w:rsidR="00E1723E" w:rsidRPr="00CA7051" w:rsidRDefault="00CA7051" w:rsidP="00CA7051">
            <w:pPr>
              <w:rPr>
                <w:rFonts w:ascii="Garamond" w:hAnsi="Garamond" w:cs="Calibri"/>
                <w:color w:val="000000"/>
                <w:sz w:val="24"/>
                <w:szCs w:val="24"/>
              </w:rPr>
            </w:pPr>
            <w:r>
              <w:rPr>
                <w:rFonts w:ascii="Garamond" w:hAnsi="Garamond" w:cs="Calibri"/>
                <w:color w:val="000000"/>
                <w:sz w:val="24"/>
                <w:szCs w:val="24"/>
              </w:rPr>
              <w:t xml:space="preserve">Osman </w:t>
            </w:r>
            <w:r w:rsidR="00E1723E" w:rsidRPr="00CA7051">
              <w:rPr>
                <w:rFonts w:ascii="Garamond" w:hAnsi="Garamond" w:cs="Calibri"/>
                <w:color w:val="000000"/>
                <w:sz w:val="24"/>
                <w:szCs w:val="24"/>
              </w:rPr>
              <w:t>ÇELİKDEMİR</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Kavaklıdere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8</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Sedat AKSOY</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Köyceğiz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9</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Duygu BİLGİN</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Marmaris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10</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Nahide KEYİK</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Menteşe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11</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Esra ÇELİK</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Milas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12</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Adem ŞAHİN</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Ortaca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13</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Nurullah SOLAK</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Seydikemer </w:t>
            </w:r>
            <w:r w:rsidR="00E1723E" w:rsidRPr="00CA7051">
              <w:rPr>
                <w:rFonts w:ascii="Garamond" w:hAnsi="Garamond" w:cs="Calibri"/>
                <w:sz w:val="24"/>
                <w:szCs w:val="24"/>
              </w:rPr>
              <w:t>İlçe Koordinatörü</w:t>
            </w:r>
          </w:p>
        </w:tc>
      </w:tr>
      <w:tr w:rsidR="00E1723E" w:rsidTr="00645F1A">
        <w:trPr>
          <w:trHeight w:val="340"/>
        </w:trPr>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14</w:t>
            </w:r>
          </w:p>
        </w:tc>
        <w:tc>
          <w:tcPr>
            <w:tcW w:w="6946" w:type="dxa"/>
            <w:vAlign w:val="center"/>
          </w:tcPr>
          <w:p w:rsidR="00E1723E" w:rsidRPr="00CA7051" w:rsidRDefault="00CA7051" w:rsidP="00E1723E">
            <w:pPr>
              <w:rPr>
                <w:rFonts w:ascii="Garamond" w:hAnsi="Garamond" w:cs="Calibri"/>
                <w:color w:val="000000"/>
                <w:sz w:val="24"/>
                <w:szCs w:val="24"/>
              </w:rPr>
            </w:pPr>
            <w:r>
              <w:rPr>
                <w:rFonts w:ascii="Garamond" w:hAnsi="Garamond" w:cs="Calibri"/>
                <w:color w:val="000000"/>
                <w:sz w:val="24"/>
                <w:szCs w:val="24"/>
              </w:rPr>
              <w:t>Nurten KOLCU</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Ula </w:t>
            </w:r>
            <w:r w:rsidR="00E1723E" w:rsidRPr="00CA7051">
              <w:rPr>
                <w:rFonts w:ascii="Garamond" w:hAnsi="Garamond" w:cs="Calibri"/>
                <w:sz w:val="24"/>
                <w:szCs w:val="24"/>
              </w:rPr>
              <w:t>İlçe Koordinatörü</w:t>
            </w:r>
          </w:p>
        </w:tc>
      </w:tr>
      <w:tr w:rsidR="00E1723E" w:rsidTr="00645F1A">
        <w:tc>
          <w:tcPr>
            <w:tcW w:w="1129" w:type="dxa"/>
          </w:tcPr>
          <w:p w:rsidR="00E1723E" w:rsidRPr="00CA7051" w:rsidRDefault="00E1723E" w:rsidP="00CA7051">
            <w:pPr>
              <w:jc w:val="center"/>
              <w:rPr>
                <w:rFonts w:ascii="Garamond" w:hAnsi="Garamond" w:cs="Calibri"/>
                <w:b/>
                <w:sz w:val="24"/>
                <w:szCs w:val="24"/>
              </w:rPr>
            </w:pPr>
            <w:r w:rsidRPr="00CA7051">
              <w:rPr>
                <w:rFonts w:ascii="Garamond" w:hAnsi="Garamond" w:cs="Calibri"/>
                <w:b/>
                <w:sz w:val="24"/>
                <w:szCs w:val="24"/>
              </w:rPr>
              <w:t>15</w:t>
            </w:r>
          </w:p>
        </w:tc>
        <w:tc>
          <w:tcPr>
            <w:tcW w:w="6946" w:type="dxa"/>
            <w:vAlign w:val="center"/>
          </w:tcPr>
          <w:p w:rsidR="00E1723E" w:rsidRPr="00CA7051" w:rsidRDefault="00E1723E" w:rsidP="00E1723E">
            <w:pPr>
              <w:rPr>
                <w:rFonts w:ascii="Garamond" w:hAnsi="Garamond" w:cs="Calibri"/>
                <w:color w:val="000000"/>
                <w:sz w:val="24"/>
                <w:szCs w:val="24"/>
              </w:rPr>
            </w:pPr>
            <w:r w:rsidRPr="00CA7051">
              <w:rPr>
                <w:rFonts w:ascii="Garamond" w:hAnsi="Garamond" w:cs="Calibri"/>
                <w:color w:val="000000"/>
                <w:sz w:val="24"/>
                <w:szCs w:val="24"/>
              </w:rPr>
              <w:t>İlyas DOĞAN</w:t>
            </w:r>
          </w:p>
        </w:tc>
        <w:tc>
          <w:tcPr>
            <w:tcW w:w="3408" w:type="dxa"/>
          </w:tcPr>
          <w:p w:rsidR="00E1723E" w:rsidRPr="00CA7051" w:rsidRDefault="00CA7051" w:rsidP="00E1723E">
            <w:pPr>
              <w:rPr>
                <w:rFonts w:ascii="Garamond" w:hAnsi="Garamond"/>
                <w:sz w:val="24"/>
                <w:szCs w:val="24"/>
              </w:rPr>
            </w:pPr>
            <w:r w:rsidRPr="00CA7051">
              <w:rPr>
                <w:rFonts w:ascii="Garamond" w:hAnsi="Garamond" w:cs="Calibri"/>
                <w:sz w:val="24"/>
                <w:szCs w:val="24"/>
              </w:rPr>
              <w:t xml:space="preserve">Yatağan </w:t>
            </w:r>
            <w:r w:rsidR="00E1723E" w:rsidRPr="00CA7051">
              <w:rPr>
                <w:rFonts w:ascii="Garamond" w:hAnsi="Garamond" w:cs="Calibri"/>
                <w:sz w:val="24"/>
                <w:szCs w:val="24"/>
              </w:rPr>
              <w:t>İlçe Koordinatörü</w:t>
            </w:r>
          </w:p>
        </w:tc>
      </w:tr>
    </w:tbl>
    <w:p w:rsidR="0062013F" w:rsidRDefault="0062013F" w:rsidP="00683EB0">
      <w:pPr>
        <w:jc w:val="both"/>
        <w:rPr>
          <w:rFonts w:ascii="Garamond" w:hAnsi="Garamond"/>
          <w:b/>
          <w:color w:val="4E3B30" w:themeColor="text2"/>
          <w:sz w:val="24"/>
          <w:szCs w:val="24"/>
        </w:rPr>
      </w:pPr>
    </w:p>
    <w:p w:rsidR="005268B6" w:rsidRDefault="005268B6" w:rsidP="000C47C6">
      <w:pPr>
        <w:jc w:val="both"/>
        <w:rPr>
          <w:rFonts w:ascii="Garamond" w:hAnsi="Garamond"/>
          <w:sz w:val="24"/>
          <w:szCs w:val="24"/>
        </w:rPr>
      </w:pPr>
    </w:p>
    <w:p w:rsidR="00D85A12" w:rsidRDefault="00D85A12" w:rsidP="000C47C6">
      <w:pPr>
        <w:jc w:val="both"/>
        <w:rPr>
          <w:rFonts w:ascii="Garamond" w:hAnsi="Garamond"/>
          <w:sz w:val="24"/>
          <w:szCs w:val="24"/>
        </w:rPr>
      </w:pPr>
    </w:p>
    <w:p w:rsidR="00D85A12" w:rsidRDefault="00D85A12" w:rsidP="000C47C6">
      <w:pPr>
        <w:jc w:val="both"/>
        <w:rPr>
          <w:rFonts w:ascii="Garamond" w:hAnsi="Garamond"/>
          <w:sz w:val="24"/>
          <w:szCs w:val="24"/>
        </w:rPr>
      </w:pPr>
    </w:p>
    <w:p w:rsidR="00D85A12" w:rsidRPr="0028281A" w:rsidRDefault="00D85A12" w:rsidP="00D85A12">
      <w:pPr>
        <w:spacing w:after="0" w:line="240" w:lineRule="auto"/>
        <w:jc w:val="right"/>
        <w:rPr>
          <w:rFonts w:ascii="Garamond" w:hAnsi="Garamond"/>
          <w:sz w:val="24"/>
          <w:szCs w:val="24"/>
        </w:rPr>
      </w:pPr>
    </w:p>
    <w:sectPr w:rsidR="00D85A12" w:rsidRPr="0028281A" w:rsidSect="00E97EE7">
      <w:pgSz w:w="16838" w:h="11906" w:orient="landscape"/>
      <w:pgMar w:top="851" w:right="1417" w:bottom="1134" w:left="1417" w:header="708" w:footer="708" w:gutter="0"/>
      <w:pgBorders w:offsetFrom="page">
        <w:top w:val="double" w:sz="6" w:space="24" w:color="C00000"/>
        <w:left w:val="double" w:sz="6" w:space="24" w:color="C00000"/>
        <w:bottom w:val="double" w:sz="6" w:space="24" w:color="C00000"/>
        <w:right w:val="double" w:sz="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955"/>
    <w:multiLevelType w:val="hybridMultilevel"/>
    <w:tmpl w:val="4A9EEB58"/>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
    <w:nsid w:val="00D7785C"/>
    <w:multiLevelType w:val="hybridMultilevel"/>
    <w:tmpl w:val="8AC06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8F0F1C"/>
    <w:multiLevelType w:val="hybridMultilevel"/>
    <w:tmpl w:val="EF1207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35587D"/>
    <w:multiLevelType w:val="hybridMultilevel"/>
    <w:tmpl w:val="F23442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FE1246"/>
    <w:multiLevelType w:val="hybridMultilevel"/>
    <w:tmpl w:val="7EBA25C4"/>
    <w:lvl w:ilvl="0" w:tplc="041F000B">
      <w:start w:val="1"/>
      <w:numFmt w:val="bullet"/>
      <w:lvlText w:val=""/>
      <w:lvlJc w:val="left"/>
      <w:pPr>
        <w:ind w:left="722" w:hanging="360"/>
      </w:pPr>
      <w:rPr>
        <w:rFonts w:ascii="Wingdings" w:hAnsi="Wingdings"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nsid w:val="1A7778C1"/>
    <w:multiLevelType w:val="hybridMultilevel"/>
    <w:tmpl w:val="BFD87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DE37C1"/>
    <w:multiLevelType w:val="hybridMultilevel"/>
    <w:tmpl w:val="2F46EEC0"/>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7">
    <w:nsid w:val="265540DA"/>
    <w:multiLevelType w:val="hybridMultilevel"/>
    <w:tmpl w:val="4D981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C21688"/>
    <w:multiLevelType w:val="hybridMultilevel"/>
    <w:tmpl w:val="019AA812"/>
    <w:lvl w:ilvl="0" w:tplc="2BE69D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FF273E"/>
    <w:multiLevelType w:val="hybridMultilevel"/>
    <w:tmpl w:val="7B9C8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BF787B"/>
    <w:multiLevelType w:val="hybridMultilevel"/>
    <w:tmpl w:val="A3A80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855CBB"/>
    <w:multiLevelType w:val="hybridMultilevel"/>
    <w:tmpl w:val="605C3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7421E2"/>
    <w:multiLevelType w:val="hybridMultilevel"/>
    <w:tmpl w:val="BDCE1504"/>
    <w:lvl w:ilvl="0" w:tplc="041F000B">
      <w:start w:val="1"/>
      <w:numFmt w:val="bullet"/>
      <w:lvlText w:val=""/>
      <w:lvlJc w:val="left"/>
      <w:pPr>
        <w:ind w:left="753" w:hanging="360"/>
      </w:pPr>
      <w:rPr>
        <w:rFonts w:ascii="Wingdings" w:hAnsi="Wingdings"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3">
    <w:nsid w:val="38A66DBE"/>
    <w:multiLevelType w:val="hybridMultilevel"/>
    <w:tmpl w:val="D0E0B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C279F3"/>
    <w:multiLevelType w:val="hybridMultilevel"/>
    <w:tmpl w:val="442EED96"/>
    <w:lvl w:ilvl="0" w:tplc="2108AEE8">
      <w:numFmt w:val="bullet"/>
      <w:lvlText w:val=""/>
      <w:lvlJc w:val="left"/>
      <w:pPr>
        <w:ind w:left="856" w:hanging="360"/>
      </w:pPr>
      <w:rPr>
        <w:rFonts w:ascii="Symbol" w:eastAsia="Symbol" w:hAnsi="Symbol" w:cs="Symbol" w:hint="default"/>
        <w:w w:val="99"/>
        <w:sz w:val="20"/>
        <w:szCs w:val="20"/>
        <w:lang w:val="tr-TR" w:eastAsia="tr-TR" w:bidi="tr-TR"/>
      </w:rPr>
    </w:lvl>
    <w:lvl w:ilvl="1" w:tplc="90F6977A">
      <w:numFmt w:val="bullet"/>
      <w:lvlText w:val="•"/>
      <w:lvlJc w:val="left"/>
      <w:pPr>
        <w:ind w:left="1706" w:hanging="360"/>
      </w:pPr>
      <w:rPr>
        <w:rFonts w:hint="default"/>
        <w:lang w:val="tr-TR" w:eastAsia="tr-TR" w:bidi="tr-TR"/>
      </w:rPr>
    </w:lvl>
    <w:lvl w:ilvl="2" w:tplc="97D8E33C">
      <w:numFmt w:val="bullet"/>
      <w:lvlText w:val="•"/>
      <w:lvlJc w:val="left"/>
      <w:pPr>
        <w:ind w:left="2553" w:hanging="360"/>
      </w:pPr>
      <w:rPr>
        <w:rFonts w:hint="default"/>
        <w:lang w:val="tr-TR" w:eastAsia="tr-TR" w:bidi="tr-TR"/>
      </w:rPr>
    </w:lvl>
    <w:lvl w:ilvl="3" w:tplc="05AE2A6C">
      <w:numFmt w:val="bullet"/>
      <w:lvlText w:val="•"/>
      <w:lvlJc w:val="left"/>
      <w:pPr>
        <w:ind w:left="3399" w:hanging="360"/>
      </w:pPr>
      <w:rPr>
        <w:rFonts w:hint="default"/>
        <w:lang w:val="tr-TR" w:eastAsia="tr-TR" w:bidi="tr-TR"/>
      </w:rPr>
    </w:lvl>
    <w:lvl w:ilvl="4" w:tplc="E58018F2">
      <w:numFmt w:val="bullet"/>
      <w:lvlText w:val="•"/>
      <w:lvlJc w:val="left"/>
      <w:pPr>
        <w:ind w:left="4246" w:hanging="360"/>
      </w:pPr>
      <w:rPr>
        <w:rFonts w:hint="default"/>
        <w:lang w:val="tr-TR" w:eastAsia="tr-TR" w:bidi="tr-TR"/>
      </w:rPr>
    </w:lvl>
    <w:lvl w:ilvl="5" w:tplc="3BDCDCEE">
      <w:numFmt w:val="bullet"/>
      <w:lvlText w:val="•"/>
      <w:lvlJc w:val="left"/>
      <w:pPr>
        <w:ind w:left="5092" w:hanging="360"/>
      </w:pPr>
      <w:rPr>
        <w:rFonts w:hint="default"/>
        <w:lang w:val="tr-TR" w:eastAsia="tr-TR" w:bidi="tr-TR"/>
      </w:rPr>
    </w:lvl>
    <w:lvl w:ilvl="6" w:tplc="3994709C">
      <w:numFmt w:val="bullet"/>
      <w:lvlText w:val="•"/>
      <w:lvlJc w:val="left"/>
      <w:pPr>
        <w:ind w:left="5939" w:hanging="360"/>
      </w:pPr>
      <w:rPr>
        <w:rFonts w:hint="default"/>
        <w:lang w:val="tr-TR" w:eastAsia="tr-TR" w:bidi="tr-TR"/>
      </w:rPr>
    </w:lvl>
    <w:lvl w:ilvl="7" w:tplc="880809E2">
      <w:numFmt w:val="bullet"/>
      <w:lvlText w:val="•"/>
      <w:lvlJc w:val="left"/>
      <w:pPr>
        <w:ind w:left="6785" w:hanging="360"/>
      </w:pPr>
      <w:rPr>
        <w:rFonts w:hint="default"/>
        <w:lang w:val="tr-TR" w:eastAsia="tr-TR" w:bidi="tr-TR"/>
      </w:rPr>
    </w:lvl>
    <w:lvl w:ilvl="8" w:tplc="A394D016">
      <w:numFmt w:val="bullet"/>
      <w:lvlText w:val="•"/>
      <w:lvlJc w:val="left"/>
      <w:pPr>
        <w:ind w:left="7632" w:hanging="360"/>
      </w:pPr>
      <w:rPr>
        <w:rFonts w:hint="default"/>
        <w:lang w:val="tr-TR" w:eastAsia="tr-TR" w:bidi="tr-TR"/>
      </w:rPr>
    </w:lvl>
  </w:abstractNum>
  <w:abstractNum w:abstractNumId="15">
    <w:nsid w:val="46463D11"/>
    <w:multiLevelType w:val="hybridMultilevel"/>
    <w:tmpl w:val="0E52A5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EE73142"/>
    <w:multiLevelType w:val="multilevel"/>
    <w:tmpl w:val="EEF8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590401"/>
    <w:multiLevelType w:val="hybridMultilevel"/>
    <w:tmpl w:val="C95A330A"/>
    <w:lvl w:ilvl="0" w:tplc="366673E6">
      <w:numFmt w:val="bullet"/>
      <w:lvlText w:val=""/>
      <w:lvlJc w:val="left"/>
      <w:pPr>
        <w:ind w:left="720" w:hanging="360"/>
      </w:pPr>
      <w:rPr>
        <w:rFonts w:ascii="Symbol" w:eastAsiaTheme="minorHAnsi" w:hAnsi="Symbol"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9E6563"/>
    <w:multiLevelType w:val="hybridMultilevel"/>
    <w:tmpl w:val="1932FCB8"/>
    <w:lvl w:ilvl="0" w:tplc="B0BCB3A8">
      <w:start w:val="1"/>
      <w:numFmt w:val="decimal"/>
      <w:lvlText w:val="%1."/>
      <w:lvlJc w:val="left"/>
      <w:pPr>
        <w:ind w:left="1353" w:hanging="360"/>
      </w:pPr>
      <w:rPr>
        <w:b w:val="0"/>
        <w:sz w:val="24"/>
        <w:szCs w:val="24"/>
      </w:rPr>
    </w:lvl>
    <w:lvl w:ilvl="1" w:tplc="041F0019" w:tentative="1">
      <w:start w:val="1"/>
      <w:numFmt w:val="lowerLetter"/>
      <w:lvlText w:val="%2."/>
      <w:lvlJc w:val="left"/>
      <w:pPr>
        <w:ind w:left="2378" w:hanging="360"/>
      </w:pPr>
    </w:lvl>
    <w:lvl w:ilvl="2" w:tplc="041F001B" w:tentative="1">
      <w:start w:val="1"/>
      <w:numFmt w:val="lowerRoman"/>
      <w:lvlText w:val="%3."/>
      <w:lvlJc w:val="right"/>
      <w:pPr>
        <w:ind w:left="3098" w:hanging="180"/>
      </w:pPr>
    </w:lvl>
    <w:lvl w:ilvl="3" w:tplc="041F000F" w:tentative="1">
      <w:start w:val="1"/>
      <w:numFmt w:val="decimal"/>
      <w:lvlText w:val="%4."/>
      <w:lvlJc w:val="left"/>
      <w:pPr>
        <w:ind w:left="3818" w:hanging="360"/>
      </w:pPr>
    </w:lvl>
    <w:lvl w:ilvl="4" w:tplc="041F0019" w:tentative="1">
      <w:start w:val="1"/>
      <w:numFmt w:val="lowerLetter"/>
      <w:lvlText w:val="%5."/>
      <w:lvlJc w:val="left"/>
      <w:pPr>
        <w:ind w:left="4538" w:hanging="360"/>
      </w:pPr>
    </w:lvl>
    <w:lvl w:ilvl="5" w:tplc="041F001B" w:tentative="1">
      <w:start w:val="1"/>
      <w:numFmt w:val="lowerRoman"/>
      <w:lvlText w:val="%6."/>
      <w:lvlJc w:val="right"/>
      <w:pPr>
        <w:ind w:left="5258" w:hanging="180"/>
      </w:pPr>
    </w:lvl>
    <w:lvl w:ilvl="6" w:tplc="041F000F" w:tentative="1">
      <w:start w:val="1"/>
      <w:numFmt w:val="decimal"/>
      <w:lvlText w:val="%7."/>
      <w:lvlJc w:val="left"/>
      <w:pPr>
        <w:ind w:left="5978" w:hanging="360"/>
      </w:pPr>
    </w:lvl>
    <w:lvl w:ilvl="7" w:tplc="041F0019" w:tentative="1">
      <w:start w:val="1"/>
      <w:numFmt w:val="lowerLetter"/>
      <w:lvlText w:val="%8."/>
      <w:lvlJc w:val="left"/>
      <w:pPr>
        <w:ind w:left="6698" w:hanging="360"/>
      </w:pPr>
    </w:lvl>
    <w:lvl w:ilvl="8" w:tplc="041F001B" w:tentative="1">
      <w:start w:val="1"/>
      <w:numFmt w:val="lowerRoman"/>
      <w:lvlText w:val="%9."/>
      <w:lvlJc w:val="right"/>
      <w:pPr>
        <w:ind w:left="7418" w:hanging="180"/>
      </w:pPr>
    </w:lvl>
  </w:abstractNum>
  <w:abstractNum w:abstractNumId="19">
    <w:nsid w:val="58B979AB"/>
    <w:multiLevelType w:val="hybridMultilevel"/>
    <w:tmpl w:val="E00A6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B166D0"/>
    <w:multiLevelType w:val="hybridMultilevel"/>
    <w:tmpl w:val="2E7806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1333A1C"/>
    <w:multiLevelType w:val="hybridMultilevel"/>
    <w:tmpl w:val="2D70838C"/>
    <w:lvl w:ilvl="0" w:tplc="A4549B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245413F"/>
    <w:multiLevelType w:val="hybridMultilevel"/>
    <w:tmpl w:val="AD529F58"/>
    <w:lvl w:ilvl="0" w:tplc="75FE25DC">
      <w:start w:val="1"/>
      <w:numFmt w:val="bullet"/>
      <w:lvlText w:val="•"/>
      <w:lvlJc w:val="left"/>
      <w:pPr>
        <w:tabs>
          <w:tab w:val="num" w:pos="720"/>
        </w:tabs>
        <w:ind w:left="720" w:hanging="360"/>
      </w:pPr>
      <w:rPr>
        <w:rFonts w:ascii="Arial" w:hAnsi="Arial" w:hint="default"/>
      </w:rPr>
    </w:lvl>
    <w:lvl w:ilvl="1" w:tplc="DF44BE98" w:tentative="1">
      <w:start w:val="1"/>
      <w:numFmt w:val="bullet"/>
      <w:lvlText w:val="•"/>
      <w:lvlJc w:val="left"/>
      <w:pPr>
        <w:tabs>
          <w:tab w:val="num" w:pos="1440"/>
        </w:tabs>
        <w:ind w:left="1440" w:hanging="360"/>
      </w:pPr>
      <w:rPr>
        <w:rFonts w:ascii="Arial" w:hAnsi="Arial" w:hint="default"/>
      </w:rPr>
    </w:lvl>
    <w:lvl w:ilvl="2" w:tplc="5766367C" w:tentative="1">
      <w:start w:val="1"/>
      <w:numFmt w:val="bullet"/>
      <w:lvlText w:val="•"/>
      <w:lvlJc w:val="left"/>
      <w:pPr>
        <w:tabs>
          <w:tab w:val="num" w:pos="2160"/>
        </w:tabs>
        <w:ind w:left="2160" w:hanging="360"/>
      </w:pPr>
      <w:rPr>
        <w:rFonts w:ascii="Arial" w:hAnsi="Arial" w:hint="default"/>
      </w:rPr>
    </w:lvl>
    <w:lvl w:ilvl="3" w:tplc="A796C504" w:tentative="1">
      <w:start w:val="1"/>
      <w:numFmt w:val="bullet"/>
      <w:lvlText w:val="•"/>
      <w:lvlJc w:val="left"/>
      <w:pPr>
        <w:tabs>
          <w:tab w:val="num" w:pos="2880"/>
        </w:tabs>
        <w:ind w:left="2880" w:hanging="360"/>
      </w:pPr>
      <w:rPr>
        <w:rFonts w:ascii="Arial" w:hAnsi="Arial" w:hint="default"/>
      </w:rPr>
    </w:lvl>
    <w:lvl w:ilvl="4" w:tplc="A0BE1902" w:tentative="1">
      <w:start w:val="1"/>
      <w:numFmt w:val="bullet"/>
      <w:lvlText w:val="•"/>
      <w:lvlJc w:val="left"/>
      <w:pPr>
        <w:tabs>
          <w:tab w:val="num" w:pos="3600"/>
        </w:tabs>
        <w:ind w:left="3600" w:hanging="360"/>
      </w:pPr>
      <w:rPr>
        <w:rFonts w:ascii="Arial" w:hAnsi="Arial" w:hint="default"/>
      </w:rPr>
    </w:lvl>
    <w:lvl w:ilvl="5" w:tplc="CB7A7DBA" w:tentative="1">
      <w:start w:val="1"/>
      <w:numFmt w:val="bullet"/>
      <w:lvlText w:val="•"/>
      <w:lvlJc w:val="left"/>
      <w:pPr>
        <w:tabs>
          <w:tab w:val="num" w:pos="4320"/>
        </w:tabs>
        <w:ind w:left="4320" w:hanging="360"/>
      </w:pPr>
      <w:rPr>
        <w:rFonts w:ascii="Arial" w:hAnsi="Arial" w:hint="default"/>
      </w:rPr>
    </w:lvl>
    <w:lvl w:ilvl="6" w:tplc="C0BC88C0" w:tentative="1">
      <w:start w:val="1"/>
      <w:numFmt w:val="bullet"/>
      <w:lvlText w:val="•"/>
      <w:lvlJc w:val="left"/>
      <w:pPr>
        <w:tabs>
          <w:tab w:val="num" w:pos="5040"/>
        </w:tabs>
        <w:ind w:left="5040" w:hanging="360"/>
      </w:pPr>
      <w:rPr>
        <w:rFonts w:ascii="Arial" w:hAnsi="Arial" w:hint="default"/>
      </w:rPr>
    </w:lvl>
    <w:lvl w:ilvl="7" w:tplc="C71C38C8" w:tentative="1">
      <w:start w:val="1"/>
      <w:numFmt w:val="bullet"/>
      <w:lvlText w:val="•"/>
      <w:lvlJc w:val="left"/>
      <w:pPr>
        <w:tabs>
          <w:tab w:val="num" w:pos="5760"/>
        </w:tabs>
        <w:ind w:left="5760" w:hanging="360"/>
      </w:pPr>
      <w:rPr>
        <w:rFonts w:ascii="Arial" w:hAnsi="Arial" w:hint="default"/>
      </w:rPr>
    </w:lvl>
    <w:lvl w:ilvl="8" w:tplc="B3F0A290" w:tentative="1">
      <w:start w:val="1"/>
      <w:numFmt w:val="bullet"/>
      <w:lvlText w:val="•"/>
      <w:lvlJc w:val="left"/>
      <w:pPr>
        <w:tabs>
          <w:tab w:val="num" w:pos="6480"/>
        </w:tabs>
        <w:ind w:left="6480" w:hanging="360"/>
      </w:pPr>
      <w:rPr>
        <w:rFonts w:ascii="Arial" w:hAnsi="Arial" w:hint="default"/>
      </w:rPr>
    </w:lvl>
  </w:abstractNum>
  <w:abstractNum w:abstractNumId="23">
    <w:nsid w:val="651C380F"/>
    <w:multiLevelType w:val="hybridMultilevel"/>
    <w:tmpl w:val="70DE8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C7484E"/>
    <w:multiLevelType w:val="hybridMultilevel"/>
    <w:tmpl w:val="1A9E7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B31926"/>
    <w:multiLevelType w:val="hybridMultilevel"/>
    <w:tmpl w:val="EE5C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0E7D0C"/>
    <w:multiLevelType w:val="hybridMultilevel"/>
    <w:tmpl w:val="EC3AEC32"/>
    <w:lvl w:ilvl="0" w:tplc="C986D442">
      <w:start w:val="1"/>
      <w:numFmt w:val="decimal"/>
      <w:lvlText w:val="%1."/>
      <w:lvlJc w:val="left"/>
      <w:pPr>
        <w:ind w:left="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E85D2">
      <w:start w:val="1"/>
      <w:numFmt w:val="lowerLetter"/>
      <w:lvlText w:val="%2"/>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8CA2DC">
      <w:start w:val="1"/>
      <w:numFmt w:val="lowerRoman"/>
      <w:lvlText w:val="%3"/>
      <w:lvlJc w:val="left"/>
      <w:pPr>
        <w:ind w:left="2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9AA17E">
      <w:start w:val="1"/>
      <w:numFmt w:val="decimal"/>
      <w:lvlText w:val="%4"/>
      <w:lvlJc w:val="left"/>
      <w:pPr>
        <w:ind w:left="3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E90E6">
      <w:start w:val="1"/>
      <w:numFmt w:val="lowerLetter"/>
      <w:lvlText w:val="%5"/>
      <w:lvlJc w:val="left"/>
      <w:pPr>
        <w:ind w:left="3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881D6">
      <w:start w:val="1"/>
      <w:numFmt w:val="lowerRoman"/>
      <w:lvlText w:val="%6"/>
      <w:lvlJc w:val="left"/>
      <w:pPr>
        <w:ind w:left="4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66D44">
      <w:start w:val="1"/>
      <w:numFmt w:val="decimal"/>
      <w:lvlText w:val="%7"/>
      <w:lvlJc w:val="left"/>
      <w:pPr>
        <w:ind w:left="5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2790C">
      <w:start w:val="1"/>
      <w:numFmt w:val="lowerLetter"/>
      <w:lvlText w:val="%8"/>
      <w:lvlJc w:val="left"/>
      <w:pPr>
        <w:ind w:left="5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45466">
      <w:start w:val="1"/>
      <w:numFmt w:val="lowerRoman"/>
      <w:lvlText w:val="%9"/>
      <w:lvlJc w:val="left"/>
      <w:pPr>
        <w:ind w:left="6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764B7B89"/>
    <w:multiLevelType w:val="hybridMultilevel"/>
    <w:tmpl w:val="1B74AC5A"/>
    <w:lvl w:ilvl="0" w:tplc="773CC1A6">
      <w:start w:val="1"/>
      <w:numFmt w:val="bullet"/>
      <w:lvlText w:val="•"/>
      <w:lvlJc w:val="left"/>
      <w:pPr>
        <w:tabs>
          <w:tab w:val="num" w:pos="720"/>
        </w:tabs>
        <w:ind w:left="720" w:hanging="360"/>
      </w:pPr>
      <w:rPr>
        <w:rFonts w:ascii="Arial" w:hAnsi="Arial" w:hint="default"/>
      </w:rPr>
    </w:lvl>
    <w:lvl w:ilvl="1" w:tplc="8F4A7D9E" w:tentative="1">
      <w:start w:val="1"/>
      <w:numFmt w:val="bullet"/>
      <w:lvlText w:val="•"/>
      <w:lvlJc w:val="left"/>
      <w:pPr>
        <w:tabs>
          <w:tab w:val="num" w:pos="1440"/>
        </w:tabs>
        <w:ind w:left="1440" w:hanging="360"/>
      </w:pPr>
      <w:rPr>
        <w:rFonts w:ascii="Arial" w:hAnsi="Arial" w:hint="default"/>
      </w:rPr>
    </w:lvl>
    <w:lvl w:ilvl="2" w:tplc="B9768FB2" w:tentative="1">
      <w:start w:val="1"/>
      <w:numFmt w:val="bullet"/>
      <w:lvlText w:val="•"/>
      <w:lvlJc w:val="left"/>
      <w:pPr>
        <w:tabs>
          <w:tab w:val="num" w:pos="2160"/>
        </w:tabs>
        <w:ind w:left="2160" w:hanging="360"/>
      </w:pPr>
      <w:rPr>
        <w:rFonts w:ascii="Arial" w:hAnsi="Arial" w:hint="default"/>
      </w:rPr>
    </w:lvl>
    <w:lvl w:ilvl="3" w:tplc="197E5848" w:tentative="1">
      <w:start w:val="1"/>
      <w:numFmt w:val="bullet"/>
      <w:lvlText w:val="•"/>
      <w:lvlJc w:val="left"/>
      <w:pPr>
        <w:tabs>
          <w:tab w:val="num" w:pos="2880"/>
        </w:tabs>
        <w:ind w:left="2880" w:hanging="360"/>
      </w:pPr>
      <w:rPr>
        <w:rFonts w:ascii="Arial" w:hAnsi="Arial" w:hint="default"/>
      </w:rPr>
    </w:lvl>
    <w:lvl w:ilvl="4" w:tplc="4D422BAE" w:tentative="1">
      <w:start w:val="1"/>
      <w:numFmt w:val="bullet"/>
      <w:lvlText w:val="•"/>
      <w:lvlJc w:val="left"/>
      <w:pPr>
        <w:tabs>
          <w:tab w:val="num" w:pos="3600"/>
        </w:tabs>
        <w:ind w:left="3600" w:hanging="360"/>
      </w:pPr>
      <w:rPr>
        <w:rFonts w:ascii="Arial" w:hAnsi="Arial" w:hint="default"/>
      </w:rPr>
    </w:lvl>
    <w:lvl w:ilvl="5" w:tplc="3D1CBB28" w:tentative="1">
      <w:start w:val="1"/>
      <w:numFmt w:val="bullet"/>
      <w:lvlText w:val="•"/>
      <w:lvlJc w:val="left"/>
      <w:pPr>
        <w:tabs>
          <w:tab w:val="num" w:pos="4320"/>
        </w:tabs>
        <w:ind w:left="4320" w:hanging="360"/>
      </w:pPr>
      <w:rPr>
        <w:rFonts w:ascii="Arial" w:hAnsi="Arial" w:hint="default"/>
      </w:rPr>
    </w:lvl>
    <w:lvl w:ilvl="6" w:tplc="8A9E5114" w:tentative="1">
      <w:start w:val="1"/>
      <w:numFmt w:val="bullet"/>
      <w:lvlText w:val="•"/>
      <w:lvlJc w:val="left"/>
      <w:pPr>
        <w:tabs>
          <w:tab w:val="num" w:pos="5040"/>
        </w:tabs>
        <w:ind w:left="5040" w:hanging="360"/>
      </w:pPr>
      <w:rPr>
        <w:rFonts w:ascii="Arial" w:hAnsi="Arial" w:hint="default"/>
      </w:rPr>
    </w:lvl>
    <w:lvl w:ilvl="7" w:tplc="FFC023D4" w:tentative="1">
      <w:start w:val="1"/>
      <w:numFmt w:val="bullet"/>
      <w:lvlText w:val="•"/>
      <w:lvlJc w:val="left"/>
      <w:pPr>
        <w:tabs>
          <w:tab w:val="num" w:pos="5760"/>
        </w:tabs>
        <w:ind w:left="5760" w:hanging="360"/>
      </w:pPr>
      <w:rPr>
        <w:rFonts w:ascii="Arial" w:hAnsi="Arial" w:hint="default"/>
      </w:rPr>
    </w:lvl>
    <w:lvl w:ilvl="8" w:tplc="F9083284" w:tentative="1">
      <w:start w:val="1"/>
      <w:numFmt w:val="bullet"/>
      <w:lvlText w:val="•"/>
      <w:lvlJc w:val="left"/>
      <w:pPr>
        <w:tabs>
          <w:tab w:val="num" w:pos="6480"/>
        </w:tabs>
        <w:ind w:left="6480" w:hanging="360"/>
      </w:pPr>
      <w:rPr>
        <w:rFonts w:ascii="Arial" w:hAnsi="Arial" w:hint="default"/>
      </w:rPr>
    </w:lvl>
  </w:abstractNum>
  <w:abstractNum w:abstractNumId="28">
    <w:nsid w:val="77D74A20"/>
    <w:multiLevelType w:val="hybridMultilevel"/>
    <w:tmpl w:val="4CCA3E22"/>
    <w:lvl w:ilvl="0" w:tplc="3F0CFDD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num w:numId="1">
    <w:abstractNumId w:val="1"/>
  </w:num>
  <w:num w:numId="2">
    <w:abstractNumId w:val="3"/>
  </w:num>
  <w:num w:numId="3">
    <w:abstractNumId w:val="26"/>
  </w:num>
  <w:num w:numId="4">
    <w:abstractNumId w:val="19"/>
  </w:num>
  <w:num w:numId="5">
    <w:abstractNumId w:val="18"/>
  </w:num>
  <w:num w:numId="6">
    <w:abstractNumId w:val="13"/>
  </w:num>
  <w:num w:numId="7">
    <w:abstractNumId w:val="11"/>
  </w:num>
  <w:num w:numId="8">
    <w:abstractNumId w:val="24"/>
  </w:num>
  <w:num w:numId="9">
    <w:abstractNumId w:val="17"/>
  </w:num>
  <w:num w:numId="10">
    <w:abstractNumId w:val="25"/>
  </w:num>
  <w:num w:numId="11">
    <w:abstractNumId w:val="7"/>
  </w:num>
  <w:num w:numId="12">
    <w:abstractNumId w:val="5"/>
  </w:num>
  <w:num w:numId="13">
    <w:abstractNumId w:val="9"/>
  </w:num>
  <w:num w:numId="14">
    <w:abstractNumId w:val="28"/>
  </w:num>
  <w:num w:numId="15">
    <w:abstractNumId w:val="23"/>
  </w:num>
  <w:num w:numId="16">
    <w:abstractNumId w:val="27"/>
  </w:num>
  <w:num w:numId="17">
    <w:abstractNumId w:val="16"/>
  </w:num>
  <w:num w:numId="18">
    <w:abstractNumId w:val="8"/>
  </w:num>
  <w:num w:numId="19">
    <w:abstractNumId w:val="21"/>
  </w:num>
  <w:num w:numId="20">
    <w:abstractNumId w:val="22"/>
  </w:num>
  <w:num w:numId="21">
    <w:abstractNumId w:val="15"/>
  </w:num>
  <w:num w:numId="22">
    <w:abstractNumId w:val="2"/>
  </w:num>
  <w:num w:numId="23">
    <w:abstractNumId w:val="10"/>
  </w:num>
  <w:num w:numId="24">
    <w:abstractNumId w:val="0"/>
  </w:num>
  <w:num w:numId="25">
    <w:abstractNumId w:val="14"/>
  </w:num>
  <w:num w:numId="26">
    <w:abstractNumId w:val="4"/>
  </w:num>
  <w:num w:numId="27">
    <w:abstractNumId w:val="12"/>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B9"/>
    <w:rsid w:val="00002D21"/>
    <w:rsid w:val="000237C3"/>
    <w:rsid w:val="000268E0"/>
    <w:rsid w:val="0003001A"/>
    <w:rsid w:val="0003234B"/>
    <w:rsid w:val="000363FD"/>
    <w:rsid w:val="0004041E"/>
    <w:rsid w:val="000508D2"/>
    <w:rsid w:val="00063CFE"/>
    <w:rsid w:val="000653EE"/>
    <w:rsid w:val="00081C7B"/>
    <w:rsid w:val="000910EA"/>
    <w:rsid w:val="000A2D9F"/>
    <w:rsid w:val="000C47C6"/>
    <w:rsid w:val="00114AD9"/>
    <w:rsid w:val="001472F4"/>
    <w:rsid w:val="00167316"/>
    <w:rsid w:val="001B4A49"/>
    <w:rsid w:val="001D0A11"/>
    <w:rsid w:val="002010D9"/>
    <w:rsid w:val="00212D7D"/>
    <w:rsid w:val="002308B9"/>
    <w:rsid w:val="00231322"/>
    <w:rsid w:val="00254B2F"/>
    <w:rsid w:val="002773A7"/>
    <w:rsid w:val="0028281A"/>
    <w:rsid w:val="00286766"/>
    <w:rsid w:val="002925AA"/>
    <w:rsid w:val="002C0455"/>
    <w:rsid w:val="002D2468"/>
    <w:rsid w:val="002D51B1"/>
    <w:rsid w:val="002F2816"/>
    <w:rsid w:val="00313FBC"/>
    <w:rsid w:val="003425A6"/>
    <w:rsid w:val="00392D7D"/>
    <w:rsid w:val="003E54A8"/>
    <w:rsid w:val="00413D09"/>
    <w:rsid w:val="00476957"/>
    <w:rsid w:val="004C4ED2"/>
    <w:rsid w:val="004D4FF1"/>
    <w:rsid w:val="004E0187"/>
    <w:rsid w:val="00512BA2"/>
    <w:rsid w:val="005202EB"/>
    <w:rsid w:val="005268B6"/>
    <w:rsid w:val="0053316B"/>
    <w:rsid w:val="00535D8F"/>
    <w:rsid w:val="00545AA6"/>
    <w:rsid w:val="00546C51"/>
    <w:rsid w:val="00557A4F"/>
    <w:rsid w:val="005934CB"/>
    <w:rsid w:val="005A2BC2"/>
    <w:rsid w:val="005A4F12"/>
    <w:rsid w:val="005C7692"/>
    <w:rsid w:val="005D6A18"/>
    <w:rsid w:val="005E43FE"/>
    <w:rsid w:val="005F0490"/>
    <w:rsid w:val="005F5369"/>
    <w:rsid w:val="005F7C43"/>
    <w:rsid w:val="006002F7"/>
    <w:rsid w:val="006044FF"/>
    <w:rsid w:val="00604F9C"/>
    <w:rsid w:val="0062013F"/>
    <w:rsid w:val="006362A6"/>
    <w:rsid w:val="00644C37"/>
    <w:rsid w:val="00645F1A"/>
    <w:rsid w:val="00651398"/>
    <w:rsid w:val="00656400"/>
    <w:rsid w:val="00664D96"/>
    <w:rsid w:val="00666C93"/>
    <w:rsid w:val="006724B0"/>
    <w:rsid w:val="00683EB0"/>
    <w:rsid w:val="006A58C4"/>
    <w:rsid w:val="006B0CBE"/>
    <w:rsid w:val="006F3D83"/>
    <w:rsid w:val="007158BE"/>
    <w:rsid w:val="00720857"/>
    <w:rsid w:val="00735884"/>
    <w:rsid w:val="00742E24"/>
    <w:rsid w:val="00760DED"/>
    <w:rsid w:val="00795AEB"/>
    <w:rsid w:val="00797E33"/>
    <w:rsid w:val="007E4F24"/>
    <w:rsid w:val="007E7723"/>
    <w:rsid w:val="007F361D"/>
    <w:rsid w:val="007F48FE"/>
    <w:rsid w:val="00801D6D"/>
    <w:rsid w:val="0080278C"/>
    <w:rsid w:val="00821FB9"/>
    <w:rsid w:val="00863B5F"/>
    <w:rsid w:val="008735BB"/>
    <w:rsid w:val="00876BE5"/>
    <w:rsid w:val="00895EEF"/>
    <w:rsid w:val="008A73B0"/>
    <w:rsid w:val="009068B6"/>
    <w:rsid w:val="00906AA2"/>
    <w:rsid w:val="0094004E"/>
    <w:rsid w:val="00945261"/>
    <w:rsid w:val="00962079"/>
    <w:rsid w:val="009732E8"/>
    <w:rsid w:val="009736BB"/>
    <w:rsid w:val="00976A69"/>
    <w:rsid w:val="00976FA9"/>
    <w:rsid w:val="00980249"/>
    <w:rsid w:val="009807AE"/>
    <w:rsid w:val="00986EE8"/>
    <w:rsid w:val="00993AE5"/>
    <w:rsid w:val="009A456C"/>
    <w:rsid w:val="009D2189"/>
    <w:rsid w:val="009F66D3"/>
    <w:rsid w:val="00A04A72"/>
    <w:rsid w:val="00A2226A"/>
    <w:rsid w:val="00A818ED"/>
    <w:rsid w:val="00AA4036"/>
    <w:rsid w:val="00AA5EEC"/>
    <w:rsid w:val="00AB6CF1"/>
    <w:rsid w:val="00B11DC0"/>
    <w:rsid w:val="00B276C2"/>
    <w:rsid w:val="00B56838"/>
    <w:rsid w:val="00B5739C"/>
    <w:rsid w:val="00B76D9B"/>
    <w:rsid w:val="00B82529"/>
    <w:rsid w:val="00BA0068"/>
    <w:rsid w:val="00BA620C"/>
    <w:rsid w:val="00BB0072"/>
    <w:rsid w:val="00C0386F"/>
    <w:rsid w:val="00C15B72"/>
    <w:rsid w:val="00C35F7F"/>
    <w:rsid w:val="00C6799C"/>
    <w:rsid w:val="00C74B9D"/>
    <w:rsid w:val="00C76D6A"/>
    <w:rsid w:val="00C7750A"/>
    <w:rsid w:val="00C85EF5"/>
    <w:rsid w:val="00C9019A"/>
    <w:rsid w:val="00CA7051"/>
    <w:rsid w:val="00CB27F2"/>
    <w:rsid w:val="00CB3139"/>
    <w:rsid w:val="00CB793F"/>
    <w:rsid w:val="00CC0C2A"/>
    <w:rsid w:val="00CD3436"/>
    <w:rsid w:val="00CE395B"/>
    <w:rsid w:val="00CF26E5"/>
    <w:rsid w:val="00CF4DD1"/>
    <w:rsid w:val="00D230DA"/>
    <w:rsid w:val="00D43A31"/>
    <w:rsid w:val="00D6398C"/>
    <w:rsid w:val="00D65FA2"/>
    <w:rsid w:val="00D85A12"/>
    <w:rsid w:val="00D93405"/>
    <w:rsid w:val="00DA2578"/>
    <w:rsid w:val="00DD58F2"/>
    <w:rsid w:val="00DD5B68"/>
    <w:rsid w:val="00E104CC"/>
    <w:rsid w:val="00E11D0F"/>
    <w:rsid w:val="00E1723E"/>
    <w:rsid w:val="00E26A67"/>
    <w:rsid w:val="00E36D9F"/>
    <w:rsid w:val="00E50DC0"/>
    <w:rsid w:val="00E572B1"/>
    <w:rsid w:val="00E730A6"/>
    <w:rsid w:val="00E7626F"/>
    <w:rsid w:val="00E84DF9"/>
    <w:rsid w:val="00E97EE7"/>
    <w:rsid w:val="00EB3AB7"/>
    <w:rsid w:val="00EF3683"/>
    <w:rsid w:val="00EF3973"/>
    <w:rsid w:val="00F04F4B"/>
    <w:rsid w:val="00F256AC"/>
    <w:rsid w:val="00F3507C"/>
    <w:rsid w:val="00F372B9"/>
    <w:rsid w:val="00F46D8D"/>
    <w:rsid w:val="00F55BC6"/>
    <w:rsid w:val="00F67FCF"/>
    <w:rsid w:val="00FC26F6"/>
    <w:rsid w:val="00FD4653"/>
    <w:rsid w:val="00FE38A2"/>
    <w:rsid w:val="00FF3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1CA2B-5122-4830-8EEF-FFEBB02F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qFormat/>
    <w:rsid w:val="00313FBC"/>
    <w:pPr>
      <w:keepNext/>
      <w:spacing w:before="240" w:after="60" w:line="240" w:lineRule="auto"/>
      <w:outlineLvl w:val="0"/>
    </w:pPr>
    <w:rPr>
      <w:rFonts w:ascii="Cambria" w:eastAsia="Times New Roman" w:hAnsi="Cambria" w:cs="Times New Roman"/>
      <w:b/>
      <w:bCs/>
      <w:noProof w:val="0"/>
      <w:kern w:val="32"/>
      <w:sz w:val="32"/>
      <w:szCs w:val="32"/>
      <w:lang w:eastAsia="tr-TR"/>
    </w:rPr>
  </w:style>
  <w:style w:type="paragraph" w:styleId="Balk3">
    <w:name w:val="heading 3"/>
    <w:basedOn w:val="Normal"/>
    <w:next w:val="Normal"/>
    <w:link w:val="Balk3Char"/>
    <w:uiPriority w:val="9"/>
    <w:semiHidden/>
    <w:unhideWhenUsed/>
    <w:qFormat/>
    <w:rsid w:val="00B11DC0"/>
    <w:pPr>
      <w:keepNext/>
      <w:keepLines/>
      <w:spacing w:before="40" w:after="0"/>
      <w:outlineLvl w:val="2"/>
    </w:pPr>
    <w:rPr>
      <w:rFonts w:asciiTheme="majorHAnsi" w:eastAsiaTheme="majorEastAsia" w:hAnsiTheme="majorHAnsi" w:cstheme="majorBidi"/>
      <w:color w:val="845209" w:themeColor="accent1" w:themeShade="7F"/>
      <w:sz w:val="24"/>
      <w:szCs w:val="24"/>
    </w:rPr>
  </w:style>
  <w:style w:type="paragraph" w:styleId="Balk4">
    <w:name w:val="heading 4"/>
    <w:basedOn w:val="Normal"/>
    <w:next w:val="Normal"/>
    <w:link w:val="Balk4Char"/>
    <w:uiPriority w:val="9"/>
    <w:semiHidden/>
    <w:unhideWhenUsed/>
    <w:qFormat/>
    <w:rsid w:val="00413D09"/>
    <w:pPr>
      <w:keepNext/>
      <w:keepLines/>
      <w:spacing w:before="40" w:after="0"/>
      <w:outlineLvl w:val="3"/>
    </w:pPr>
    <w:rPr>
      <w:rFonts w:asciiTheme="majorHAnsi" w:eastAsiaTheme="majorEastAsia" w:hAnsiTheme="majorHAnsi" w:cstheme="majorBidi"/>
      <w:i/>
      <w:iCs/>
      <w:color w:val="C77C0E"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230D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230DA"/>
    <w:rPr>
      <w:rFonts w:eastAsiaTheme="minorEastAsia"/>
      <w:lang w:eastAsia="tr-TR"/>
    </w:rPr>
  </w:style>
  <w:style w:type="character" w:customStyle="1" w:styleId="Balk1Char">
    <w:name w:val="Başlık 1 Char"/>
    <w:basedOn w:val="VarsaylanParagrafYazTipi"/>
    <w:link w:val="Balk1"/>
    <w:rsid w:val="00313FBC"/>
    <w:rPr>
      <w:rFonts w:ascii="Cambria" w:eastAsia="Times New Roman" w:hAnsi="Cambria" w:cs="Times New Roman"/>
      <w:b/>
      <w:bCs/>
      <w:kern w:val="32"/>
      <w:sz w:val="32"/>
      <w:szCs w:val="32"/>
      <w:lang w:eastAsia="tr-TR"/>
    </w:rPr>
  </w:style>
  <w:style w:type="paragraph" w:customStyle="1" w:styleId="Default">
    <w:name w:val="Default"/>
    <w:rsid w:val="00313FB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nhideWhenUsed/>
    <w:rsid w:val="00313FBC"/>
    <w:rPr>
      <w:color w:val="0000FF"/>
      <w:u w:val="single"/>
    </w:rPr>
  </w:style>
  <w:style w:type="paragraph" w:styleId="ListeParagraf">
    <w:name w:val="List Paragraph"/>
    <w:basedOn w:val="Normal"/>
    <w:uiPriority w:val="34"/>
    <w:qFormat/>
    <w:rsid w:val="00313FBC"/>
    <w:pPr>
      <w:spacing w:after="200" w:line="276" w:lineRule="auto"/>
      <w:ind w:left="720"/>
      <w:contextualSpacing/>
    </w:pPr>
    <w:rPr>
      <w:rFonts w:ascii="Calibri" w:eastAsia="Calibri" w:hAnsi="Calibri" w:cs="Times New Roman"/>
      <w:noProof w:val="0"/>
    </w:rPr>
  </w:style>
  <w:style w:type="paragraph" w:styleId="GvdeMetni">
    <w:name w:val="Body Text"/>
    <w:basedOn w:val="Normal"/>
    <w:link w:val="GvdeMetniChar"/>
    <w:uiPriority w:val="1"/>
    <w:qFormat/>
    <w:rsid w:val="00313FBC"/>
    <w:pPr>
      <w:widowControl w:val="0"/>
      <w:autoSpaceDE w:val="0"/>
      <w:autoSpaceDN w:val="0"/>
      <w:spacing w:after="0" w:line="240" w:lineRule="auto"/>
    </w:pPr>
    <w:rPr>
      <w:rFonts w:ascii="Arial" w:eastAsia="Arial" w:hAnsi="Arial" w:cs="Arial"/>
      <w:noProof w:val="0"/>
      <w:lang w:eastAsia="tr-TR" w:bidi="tr-TR"/>
    </w:rPr>
  </w:style>
  <w:style w:type="character" w:customStyle="1" w:styleId="GvdeMetniChar">
    <w:name w:val="Gövde Metni Char"/>
    <w:basedOn w:val="VarsaylanParagrafYazTipi"/>
    <w:link w:val="GvdeMetni"/>
    <w:uiPriority w:val="1"/>
    <w:rsid w:val="00313FBC"/>
    <w:rPr>
      <w:rFonts w:ascii="Arial" w:eastAsia="Arial" w:hAnsi="Arial" w:cs="Arial"/>
      <w:lang w:eastAsia="tr-TR" w:bidi="tr-TR"/>
    </w:rPr>
  </w:style>
  <w:style w:type="table" w:styleId="KlavuzTablo1Ak-Vurgu6">
    <w:name w:val="Grid Table 1 Light Accent 6"/>
    <w:basedOn w:val="NormalTablo"/>
    <w:uiPriority w:val="46"/>
    <w:rsid w:val="00AA4036"/>
    <w:pPr>
      <w:spacing w:after="0" w:line="240" w:lineRule="auto"/>
    </w:pPr>
    <w:tblPr>
      <w:tblStyleRowBandSize w:val="1"/>
      <w:tblStyleColBandSize w:val="1"/>
      <w:tblInd w:w="0" w:type="dxa"/>
      <w:tblBorders>
        <w:top w:val="single" w:sz="4" w:space="0" w:color="EBC7A3" w:themeColor="accent6" w:themeTint="66"/>
        <w:left w:val="single" w:sz="4" w:space="0" w:color="EBC7A3" w:themeColor="accent6" w:themeTint="66"/>
        <w:bottom w:val="single" w:sz="4" w:space="0" w:color="EBC7A3" w:themeColor="accent6" w:themeTint="66"/>
        <w:right w:val="single" w:sz="4" w:space="0" w:color="EBC7A3" w:themeColor="accent6" w:themeTint="66"/>
        <w:insideH w:val="single" w:sz="4" w:space="0" w:color="EBC7A3" w:themeColor="accent6" w:themeTint="66"/>
        <w:insideV w:val="single" w:sz="4" w:space="0" w:color="EBC7A3" w:themeColor="accent6" w:themeTint="66"/>
      </w:tblBorders>
      <w:tblCellMar>
        <w:top w:w="0" w:type="dxa"/>
        <w:left w:w="108" w:type="dxa"/>
        <w:bottom w:w="0" w:type="dxa"/>
        <w:right w:w="108" w:type="dxa"/>
      </w:tblCellMar>
    </w:tblPr>
    <w:tblStylePr w:type="firstRow">
      <w:rPr>
        <w:b/>
        <w:bCs/>
      </w:rPr>
      <w:tblPr/>
      <w:tcPr>
        <w:tcBorders>
          <w:bottom w:val="single" w:sz="12" w:space="0" w:color="E2AB76" w:themeColor="accent6" w:themeTint="99"/>
        </w:tcBorders>
      </w:tcPr>
    </w:tblStylePr>
    <w:tblStylePr w:type="lastRow">
      <w:rPr>
        <w:b/>
        <w:bCs/>
      </w:rPr>
      <w:tblPr/>
      <w:tcPr>
        <w:tcBorders>
          <w:top w:val="double" w:sz="2" w:space="0" w:color="E2AB76" w:themeColor="accent6" w:themeTint="99"/>
        </w:tcBorders>
      </w:tcPr>
    </w:tblStylePr>
    <w:tblStylePr w:type="firstCol">
      <w:rPr>
        <w:b/>
        <w:bCs/>
      </w:rPr>
    </w:tblStylePr>
    <w:tblStylePr w:type="lastCol">
      <w:rPr>
        <w:b/>
        <w:bCs/>
      </w:rPr>
    </w:tblStylePr>
  </w:style>
  <w:style w:type="table" w:styleId="ListeTablo3-Vurgu3">
    <w:name w:val="List Table 3 Accent 3"/>
    <w:basedOn w:val="NormalTablo"/>
    <w:uiPriority w:val="48"/>
    <w:rsid w:val="00AA4036"/>
    <w:pPr>
      <w:spacing w:after="0" w:line="240" w:lineRule="auto"/>
    </w:pPr>
    <w:tblPr>
      <w:tblStyleRowBandSize w:val="1"/>
      <w:tblStyleColBandSize w:val="1"/>
      <w:tblInd w:w="0" w:type="dxa"/>
      <w:tblBorders>
        <w:top w:val="single" w:sz="4" w:space="0" w:color="B58B80" w:themeColor="accent3"/>
        <w:left w:val="single" w:sz="4" w:space="0" w:color="B58B80" w:themeColor="accent3"/>
        <w:bottom w:val="single" w:sz="4" w:space="0" w:color="B58B80" w:themeColor="accent3"/>
        <w:right w:val="single" w:sz="4" w:space="0" w:color="B58B80" w:themeColor="accent3"/>
      </w:tblBorders>
      <w:tblCellMar>
        <w:top w:w="0" w:type="dxa"/>
        <w:left w:w="108" w:type="dxa"/>
        <w:bottom w:w="0" w:type="dxa"/>
        <w:right w:w="108" w:type="dxa"/>
      </w:tblCellMar>
    </w:tblPr>
    <w:tblStylePr w:type="firstRow">
      <w:rPr>
        <w:b/>
        <w:bCs/>
        <w:color w:val="FFFFFF" w:themeColor="background1"/>
      </w:rPr>
      <w:tblPr/>
      <w:tcPr>
        <w:shd w:val="clear" w:color="auto" w:fill="B58B80" w:themeFill="accent3"/>
      </w:tcPr>
    </w:tblStylePr>
    <w:tblStylePr w:type="lastRow">
      <w:rPr>
        <w:b/>
        <w:bCs/>
      </w:rPr>
      <w:tblPr/>
      <w:tcPr>
        <w:tcBorders>
          <w:top w:val="double" w:sz="4" w:space="0" w:color="B58B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8B80" w:themeColor="accent3"/>
          <w:right w:val="single" w:sz="4" w:space="0" w:color="B58B80" w:themeColor="accent3"/>
        </w:tcBorders>
      </w:tcPr>
    </w:tblStylePr>
    <w:tblStylePr w:type="band1Horz">
      <w:tblPr/>
      <w:tcPr>
        <w:tcBorders>
          <w:top w:val="single" w:sz="4" w:space="0" w:color="B58B80" w:themeColor="accent3"/>
          <w:bottom w:val="single" w:sz="4" w:space="0" w:color="B58B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8B80" w:themeColor="accent3"/>
          <w:left w:val="nil"/>
        </w:tcBorders>
      </w:tcPr>
    </w:tblStylePr>
    <w:tblStylePr w:type="swCell">
      <w:tblPr/>
      <w:tcPr>
        <w:tcBorders>
          <w:top w:val="double" w:sz="4" w:space="0" w:color="B58B80" w:themeColor="accent3"/>
          <w:right w:val="nil"/>
        </w:tcBorders>
      </w:tcPr>
    </w:tblStylePr>
  </w:style>
  <w:style w:type="table" w:styleId="ListeTablo4-Vurgu3">
    <w:name w:val="List Table 4 Accent 3"/>
    <w:basedOn w:val="NormalTablo"/>
    <w:uiPriority w:val="49"/>
    <w:rsid w:val="00AA4036"/>
    <w:pPr>
      <w:spacing w:after="0" w:line="240" w:lineRule="auto"/>
    </w:pPr>
    <w:tblPr>
      <w:tblStyleRowBandSize w:val="1"/>
      <w:tblStyleColBandSize w:val="1"/>
      <w:tblInd w:w="0" w:type="dxa"/>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tcBorders>
        <w:shd w:val="clear" w:color="auto" w:fill="B58B80" w:themeFill="accent3"/>
      </w:tcPr>
    </w:tblStylePr>
    <w:tblStylePr w:type="lastRow">
      <w:rPr>
        <w:b/>
        <w:bCs/>
      </w:rPr>
      <w:tblPr/>
      <w:tcPr>
        <w:tcBorders>
          <w:top w:val="double" w:sz="4" w:space="0" w:color="D2B9B2" w:themeColor="accent3" w:themeTint="99"/>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table" w:styleId="KlavuzuTablo4-Vurgu2">
    <w:name w:val="Grid Table 4 Accent 2"/>
    <w:basedOn w:val="NormalTablo"/>
    <w:uiPriority w:val="49"/>
    <w:rsid w:val="000C47C6"/>
    <w:pPr>
      <w:spacing w:after="0" w:line="240" w:lineRule="auto"/>
    </w:pPr>
    <w:tblPr>
      <w:tblStyleRowBandSize w:val="1"/>
      <w:tblStyleColBandSize w:val="1"/>
      <w:tblInd w:w="0" w:type="dxa"/>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644E" w:themeColor="accent2"/>
          <w:left w:val="single" w:sz="4" w:space="0" w:color="A5644E" w:themeColor="accent2"/>
          <w:bottom w:val="single" w:sz="4" w:space="0" w:color="A5644E" w:themeColor="accent2"/>
          <w:right w:val="single" w:sz="4" w:space="0" w:color="A5644E" w:themeColor="accent2"/>
          <w:insideH w:val="nil"/>
          <w:insideV w:val="nil"/>
        </w:tcBorders>
        <w:shd w:val="clear" w:color="auto" w:fill="A5644E" w:themeFill="accent2"/>
      </w:tcPr>
    </w:tblStylePr>
    <w:tblStylePr w:type="lastRow">
      <w:rPr>
        <w:b/>
        <w:bCs/>
      </w:rPr>
      <w:tblPr/>
      <w:tcPr>
        <w:tcBorders>
          <w:top w:val="double" w:sz="4" w:space="0" w:color="A5644E" w:themeColor="accent2"/>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table" w:styleId="KlavuzuTablo4-Vurgu3">
    <w:name w:val="Grid Table 4 Accent 3"/>
    <w:basedOn w:val="NormalTablo"/>
    <w:uiPriority w:val="49"/>
    <w:rsid w:val="000C47C6"/>
    <w:pPr>
      <w:spacing w:after="0" w:line="240" w:lineRule="auto"/>
    </w:pPr>
    <w:tblPr>
      <w:tblStyleRowBandSize w:val="1"/>
      <w:tblStyleColBandSize w:val="1"/>
      <w:tblInd w:w="0" w:type="dxa"/>
      <w:tblBorders>
        <w:top w:val="single" w:sz="4" w:space="0" w:color="D2B9B2" w:themeColor="accent3" w:themeTint="99"/>
        <w:left w:val="single" w:sz="4" w:space="0" w:color="D2B9B2" w:themeColor="accent3" w:themeTint="99"/>
        <w:bottom w:val="single" w:sz="4" w:space="0" w:color="D2B9B2" w:themeColor="accent3" w:themeTint="99"/>
        <w:right w:val="single" w:sz="4" w:space="0" w:color="D2B9B2" w:themeColor="accent3" w:themeTint="99"/>
        <w:insideH w:val="single" w:sz="4" w:space="0" w:color="D2B9B2" w:themeColor="accent3" w:themeTint="99"/>
        <w:insideV w:val="single" w:sz="4" w:space="0" w:color="D2B9B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8B80" w:themeColor="accent3"/>
          <w:left w:val="single" w:sz="4" w:space="0" w:color="B58B80" w:themeColor="accent3"/>
          <w:bottom w:val="single" w:sz="4" w:space="0" w:color="B58B80" w:themeColor="accent3"/>
          <w:right w:val="single" w:sz="4" w:space="0" w:color="B58B80" w:themeColor="accent3"/>
          <w:insideH w:val="nil"/>
          <w:insideV w:val="nil"/>
        </w:tcBorders>
        <w:shd w:val="clear" w:color="auto" w:fill="B58B80" w:themeFill="accent3"/>
      </w:tcPr>
    </w:tblStylePr>
    <w:tblStylePr w:type="lastRow">
      <w:rPr>
        <w:b/>
        <w:bCs/>
      </w:rPr>
      <w:tblPr/>
      <w:tcPr>
        <w:tcBorders>
          <w:top w:val="double" w:sz="4" w:space="0" w:color="B58B80" w:themeColor="accent3"/>
        </w:tcBorders>
      </w:tcPr>
    </w:tblStylePr>
    <w:tblStylePr w:type="firstCol">
      <w:rPr>
        <w:b/>
        <w:bCs/>
      </w:rPr>
    </w:tblStylePr>
    <w:tblStylePr w:type="lastCol">
      <w:rPr>
        <w:b/>
        <w:bCs/>
      </w:rPr>
    </w:tblStylePr>
    <w:tblStylePr w:type="band1Vert">
      <w:tblPr/>
      <w:tcPr>
        <w:shd w:val="clear" w:color="auto" w:fill="F0E7E5" w:themeFill="accent3" w:themeFillTint="33"/>
      </w:tcPr>
    </w:tblStylePr>
    <w:tblStylePr w:type="band1Horz">
      <w:tblPr/>
      <w:tcPr>
        <w:shd w:val="clear" w:color="auto" w:fill="F0E7E5" w:themeFill="accent3" w:themeFillTint="33"/>
      </w:tcPr>
    </w:tblStylePr>
  </w:style>
  <w:style w:type="character" w:customStyle="1" w:styleId="Balk3Char">
    <w:name w:val="Başlık 3 Char"/>
    <w:basedOn w:val="VarsaylanParagrafYazTipi"/>
    <w:link w:val="Balk3"/>
    <w:uiPriority w:val="9"/>
    <w:semiHidden/>
    <w:rsid w:val="00B11DC0"/>
    <w:rPr>
      <w:rFonts w:asciiTheme="majorHAnsi" w:eastAsiaTheme="majorEastAsia" w:hAnsiTheme="majorHAnsi" w:cstheme="majorBidi"/>
      <w:noProof/>
      <w:color w:val="845209" w:themeColor="accent1" w:themeShade="7F"/>
      <w:sz w:val="24"/>
      <w:szCs w:val="24"/>
    </w:rPr>
  </w:style>
  <w:style w:type="character" w:styleId="Vurgu">
    <w:name w:val="Emphasis"/>
    <w:basedOn w:val="VarsaylanParagrafYazTipi"/>
    <w:uiPriority w:val="20"/>
    <w:qFormat/>
    <w:rsid w:val="00B11DC0"/>
    <w:rPr>
      <w:i/>
      <w:iCs/>
    </w:rPr>
  </w:style>
  <w:style w:type="paragraph" w:styleId="BalonMetni">
    <w:name w:val="Balloon Text"/>
    <w:basedOn w:val="Normal"/>
    <w:link w:val="BalonMetniChar"/>
    <w:uiPriority w:val="99"/>
    <w:semiHidden/>
    <w:unhideWhenUsed/>
    <w:rsid w:val="00B11D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1DC0"/>
    <w:rPr>
      <w:rFonts w:ascii="Segoe UI" w:hAnsi="Segoe UI" w:cs="Segoe UI"/>
      <w:noProof/>
      <w:sz w:val="18"/>
      <w:szCs w:val="18"/>
    </w:rPr>
  </w:style>
  <w:style w:type="character" w:customStyle="1" w:styleId="Balk4Char">
    <w:name w:val="Başlık 4 Char"/>
    <w:basedOn w:val="VarsaylanParagrafYazTipi"/>
    <w:link w:val="Balk4"/>
    <w:uiPriority w:val="9"/>
    <w:semiHidden/>
    <w:rsid w:val="00413D09"/>
    <w:rPr>
      <w:rFonts w:asciiTheme="majorHAnsi" w:eastAsiaTheme="majorEastAsia" w:hAnsiTheme="majorHAnsi" w:cstheme="majorBidi"/>
      <w:i/>
      <w:iCs/>
      <w:noProof/>
      <w:color w:val="C77C0E" w:themeColor="accent1" w:themeShade="BF"/>
    </w:rPr>
  </w:style>
  <w:style w:type="character" w:customStyle="1" w:styleId="author">
    <w:name w:val="author"/>
    <w:basedOn w:val="VarsaylanParagrafYazTipi"/>
    <w:rsid w:val="00413D09"/>
  </w:style>
  <w:style w:type="table" w:styleId="KlavuzTablo5Koyu-Vurgu2">
    <w:name w:val="Grid Table 5 Dark Accent 2"/>
    <w:basedOn w:val="NormalTablo"/>
    <w:uiPriority w:val="50"/>
    <w:rsid w:val="009732E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DF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64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64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64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644E" w:themeFill="accent2"/>
      </w:tcPr>
    </w:tblStylePr>
    <w:tblStylePr w:type="band1Vert">
      <w:tblPr/>
      <w:tcPr>
        <w:shd w:val="clear" w:color="auto" w:fill="DCBFB6" w:themeFill="accent2" w:themeFillTint="66"/>
      </w:tcPr>
    </w:tblStylePr>
    <w:tblStylePr w:type="band1Horz">
      <w:tblPr/>
      <w:tcPr>
        <w:shd w:val="clear" w:color="auto" w:fill="DCBFB6" w:themeFill="accent2" w:themeFillTint="66"/>
      </w:tcPr>
    </w:tblStylePr>
  </w:style>
  <w:style w:type="paragraph" w:styleId="NormalWeb">
    <w:name w:val="Normal (Web)"/>
    <w:basedOn w:val="Normal"/>
    <w:uiPriority w:val="99"/>
    <w:semiHidden/>
    <w:unhideWhenUsed/>
    <w:rsid w:val="00231322"/>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white-space-prewrap">
    <w:name w:val="white-space-prewrap"/>
    <w:basedOn w:val="VarsaylanParagrafYazTipi"/>
    <w:rsid w:val="00B276C2"/>
  </w:style>
  <w:style w:type="table" w:styleId="KlavuzTablo2">
    <w:name w:val="Grid Table 2"/>
    <w:basedOn w:val="NormalTablo"/>
    <w:uiPriority w:val="47"/>
    <w:rsid w:val="00C76D6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
    <w:name w:val="Table Grid"/>
    <w:basedOn w:val="NormalTablo"/>
    <w:uiPriority w:val="39"/>
    <w:rsid w:val="00E97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70719">
      <w:bodyDiv w:val="1"/>
      <w:marLeft w:val="0"/>
      <w:marRight w:val="0"/>
      <w:marTop w:val="0"/>
      <w:marBottom w:val="0"/>
      <w:divBdr>
        <w:top w:val="none" w:sz="0" w:space="0" w:color="auto"/>
        <w:left w:val="none" w:sz="0" w:space="0" w:color="auto"/>
        <w:bottom w:val="none" w:sz="0" w:space="0" w:color="auto"/>
        <w:right w:val="none" w:sz="0" w:space="0" w:color="auto"/>
      </w:divBdr>
    </w:div>
    <w:div w:id="588395056">
      <w:bodyDiv w:val="1"/>
      <w:marLeft w:val="0"/>
      <w:marRight w:val="0"/>
      <w:marTop w:val="0"/>
      <w:marBottom w:val="0"/>
      <w:divBdr>
        <w:top w:val="none" w:sz="0" w:space="0" w:color="auto"/>
        <w:left w:val="none" w:sz="0" w:space="0" w:color="auto"/>
        <w:bottom w:val="none" w:sz="0" w:space="0" w:color="auto"/>
        <w:right w:val="none" w:sz="0" w:space="0" w:color="auto"/>
      </w:divBdr>
    </w:div>
    <w:div w:id="790517365">
      <w:bodyDiv w:val="1"/>
      <w:marLeft w:val="0"/>
      <w:marRight w:val="0"/>
      <w:marTop w:val="0"/>
      <w:marBottom w:val="0"/>
      <w:divBdr>
        <w:top w:val="none" w:sz="0" w:space="0" w:color="auto"/>
        <w:left w:val="none" w:sz="0" w:space="0" w:color="auto"/>
        <w:bottom w:val="none" w:sz="0" w:space="0" w:color="auto"/>
        <w:right w:val="none" w:sz="0" w:space="0" w:color="auto"/>
      </w:divBdr>
      <w:divsChild>
        <w:div w:id="1937975844">
          <w:marLeft w:val="0"/>
          <w:marRight w:val="0"/>
          <w:marTop w:val="0"/>
          <w:marBottom w:val="0"/>
          <w:divBdr>
            <w:top w:val="none" w:sz="0" w:space="0" w:color="auto"/>
            <w:left w:val="none" w:sz="0" w:space="0" w:color="auto"/>
            <w:bottom w:val="none" w:sz="0" w:space="0" w:color="auto"/>
            <w:right w:val="none" w:sz="0" w:space="0" w:color="auto"/>
          </w:divBdr>
        </w:div>
        <w:div w:id="1250652463">
          <w:marLeft w:val="0"/>
          <w:marRight w:val="0"/>
          <w:marTop w:val="0"/>
          <w:marBottom w:val="0"/>
          <w:divBdr>
            <w:top w:val="none" w:sz="0" w:space="0" w:color="auto"/>
            <w:left w:val="none" w:sz="0" w:space="0" w:color="auto"/>
            <w:bottom w:val="none" w:sz="0" w:space="0" w:color="auto"/>
            <w:right w:val="none" w:sz="0" w:space="0" w:color="auto"/>
          </w:divBdr>
        </w:div>
      </w:divsChild>
    </w:div>
    <w:div w:id="796217336">
      <w:bodyDiv w:val="1"/>
      <w:marLeft w:val="0"/>
      <w:marRight w:val="0"/>
      <w:marTop w:val="0"/>
      <w:marBottom w:val="0"/>
      <w:divBdr>
        <w:top w:val="none" w:sz="0" w:space="0" w:color="auto"/>
        <w:left w:val="none" w:sz="0" w:space="0" w:color="auto"/>
        <w:bottom w:val="none" w:sz="0" w:space="0" w:color="auto"/>
        <w:right w:val="none" w:sz="0" w:space="0" w:color="auto"/>
      </w:divBdr>
      <w:divsChild>
        <w:div w:id="2103409856">
          <w:marLeft w:val="446"/>
          <w:marRight w:val="0"/>
          <w:marTop w:val="0"/>
          <w:marBottom w:val="0"/>
          <w:divBdr>
            <w:top w:val="none" w:sz="0" w:space="0" w:color="auto"/>
            <w:left w:val="none" w:sz="0" w:space="0" w:color="auto"/>
            <w:bottom w:val="none" w:sz="0" w:space="0" w:color="auto"/>
            <w:right w:val="none" w:sz="0" w:space="0" w:color="auto"/>
          </w:divBdr>
        </w:div>
        <w:div w:id="73937207">
          <w:marLeft w:val="446"/>
          <w:marRight w:val="0"/>
          <w:marTop w:val="0"/>
          <w:marBottom w:val="0"/>
          <w:divBdr>
            <w:top w:val="none" w:sz="0" w:space="0" w:color="auto"/>
            <w:left w:val="none" w:sz="0" w:space="0" w:color="auto"/>
            <w:bottom w:val="none" w:sz="0" w:space="0" w:color="auto"/>
            <w:right w:val="none" w:sz="0" w:space="0" w:color="auto"/>
          </w:divBdr>
        </w:div>
        <w:div w:id="615721785">
          <w:marLeft w:val="446"/>
          <w:marRight w:val="0"/>
          <w:marTop w:val="0"/>
          <w:marBottom w:val="0"/>
          <w:divBdr>
            <w:top w:val="none" w:sz="0" w:space="0" w:color="auto"/>
            <w:left w:val="none" w:sz="0" w:space="0" w:color="auto"/>
            <w:bottom w:val="none" w:sz="0" w:space="0" w:color="auto"/>
            <w:right w:val="none" w:sz="0" w:space="0" w:color="auto"/>
          </w:divBdr>
        </w:div>
      </w:divsChild>
    </w:div>
    <w:div w:id="851912845">
      <w:bodyDiv w:val="1"/>
      <w:marLeft w:val="0"/>
      <w:marRight w:val="0"/>
      <w:marTop w:val="0"/>
      <w:marBottom w:val="0"/>
      <w:divBdr>
        <w:top w:val="none" w:sz="0" w:space="0" w:color="auto"/>
        <w:left w:val="none" w:sz="0" w:space="0" w:color="auto"/>
        <w:bottom w:val="none" w:sz="0" w:space="0" w:color="auto"/>
        <w:right w:val="none" w:sz="0" w:space="0" w:color="auto"/>
      </w:divBdr>
    </w:div>
    <w:div w:id="1014921752">
      <w:bodyDiv w:val="1"/>
      <w:marLeft w:val="0"/>
      <w:marRight w:val="0"/>
      <w:marTop w:val="0"/>
      <w:marBottom w:val="0"/>
      <w:divBdr>
        <w:top w:val="none" w:sz="0" w:space="0" w:color="auto"/>
        <w:left w:val="none" w:sz="0" w:space="0" w:color="auto"/>
        <w:bottom w:val="none" w:sz="0" w:space="0" w:color="auto"/>
        <w:right w:val="none" w:sz="0" w:space="0" w:color="auto"/>
      </w:divBdr>
    </w:div>
    <w:div w:id="1072628269">
      <w:bodyDiv w:val="1"/>
      <w:marLeft w:val="0"/>
      <w:marRight w:val="0"/>
      <w:marTop w:val="0"/>
      <w:marBottom w:val="0"/>
      <w:divBdr>
        <w:top w:val="none" w:sz="0" w:space="0" w:color="auto"/>
        <w:left w:val="none" w:sz="0" w:space="0" w:color="auto"/>
        <w:bottom w:val="none" w:sz="0" w:space="0" w:color="auto"/>
        <w:right w:val="none" w:sz="0" w:space="0" w:color="auto"/>
      </w:divBdr>
    </w:div>
    <w:div w:id="1135177116">
      <w:bodyDiv w:val="1"/>
      <w:marLeft w:val="0"/>
      <w:marRight w:val="0"/>
      <w:marTop w:val="0"/>
      <w:marBottom w:val="0"/>
      <w:divBdr>
        <w:top w:val="none" w:sz="0" w:space="0" w:color="auto"/>
        <w:left w:val="none" w:sz="0" w:space="0" w:color="auto"/>
        <w:bottom w:val="none" w:sz="0" w:space="0" w:color="auto"/>
        <w:right w:val="none" w:sz="0" w:space="0" w:color="auto"/>
      </w:divBdr>
    </w:div>
    <w:div w:id="1205212157">
      <w:bodyDiv w:val="1"/>
      <w:marLeft w:val="0"/>
      <w:marRight w:val="0"/>
      <w:marTop w:val="0"/>
      <w:marBottom w:val="0"/>
      <w:divBdr>
        <w:top w:val="none" w:sz="0" w:space="0" w:color="auto"/>
        <w:left w:val="none" w:sz="0" w:space="0" w:color="auto"/>
        <w:bottom w:val="none" w:sz="0" w:space="0" w:color="auto"/>
        <w:right w:val="none" w:sz="0" w:space="0" w:color="auto"/>
      </w:divBdr>
    </w:div>
    <w:div w:id="1308121321">
      <w:bodyDiv w:val="1"/>
      <w:marLeft w:val="0"/>
      <w:marRight w:val="0"/>
      <w:marTop w:val="0"/>
      <w:marBottom w:val="0"/>
      <w:divBdr>
        <w:top w:val="none" w:sz="0" w:space="0" w:color="auto"/>
        <w:left w:val="none" w:sz="0" w:space="0" w:color="auto"/>
        <w:bottom w:val="none" w:sz="0" w:space="0" w:color="auto"/>
        <w:right w:val="none" w:sz="0" w:space="0" w:color="auto"/>
      </w:divBdr>
    </w:div>
    <w:div w:id="1309432005">
      <w:bodyDiv w:val="1"/>
      <w:marLeft w:val="0"/>
      <w:marRight w:val="0"/>
      <w:marTop w:val="0"/>
      <w:marBottom w:val="0"/>
      <w:divBdr>
        <w:top w:val="none" w:sz="0" w:space="0" w:color="auto"/>
        <w:left w:val="none" w:sz="0" w:space="0" w:color="auto"/>
        <w:bottom w:val="none" w:sz="0" w:space="0" w:color="auto"/>
        <w:right w:val="none" w:sz="0" w:space="0" w:color="auto"/>
      </w:divBdr>
    </w:div>
    <w:div w:id="1507400291">
      <w:bodyDiv w:val="1"/>
      <w:marLeft w:val="0"/>
      <w:marRight w:val="0"/>
      <w:marTop w:val="0"/>
      <w:marBottom w:val="0"/>
      <w:divBdr>
        <w:top w:val="none" w:sz="0" w:space="0" w:color="auto"/>
        <w:left w:val="none" w:sz="0" w:space="0" w:color="auto"/>
        <w:bottom w:val="none" w:sz="0" w:space="0" w:color="auto"/>
        <w:right w:val="none" w:sz="0" w:space="0" w:color="auto"/>
      </w:divBdr>
    </w:div>
    <w:div w:id="1604338402">
      <w:bodyDiv w:val="1"/>
      <w:marLeft w:val="0"/>
      <w:marRight w:val="0"/>
      <w:marTop w:val="0"/>
      <w:marBottom w:val="0"/>
      <w:divBdr>
        <w:top w:val="none" w:sz="0" w:space="0" w:color="auto"/>
        <w:left w:val="none" w:sz="0" w:space="0" w:color="auto"/>
        <w:bottom w:val="none" w:sz="0" w:space="0" w:color="auto"/>
        <w:right w:val="none" w:sz="0" w:space="0" w:color="auto"/>
      </w:divBdr>
    </w:div>
    <w:div w:id="1993899811">
      <w:bodyDiv w:val="1"/>
      <w:marLeft w:val="0"/>
      <w:marRight w:val="0"/>
      <w:marTop w:val="0"/>
      <w:marBottom w:val="0"/>
      <w:divBdr>
        <w:top w:val="none" w:sz="0" w:space="0" w:color="auto"/>
        <w:left w:val="none" w:sz="0" w:space="0" w:color="auto"/>
        <w:bottom w:val="none" w:sz="0" w:space="0" w:color="auto"/>
        <w:right w:val="none" w:sz="0" w:space="0" w:color="auto"/>
      </w:divBdr>
      <w:divsChild>
        <w:div w:id="2122138719">
          <w:marLeft w:val="446"/>
          <w:marRight w:val="0"/>
          <w:marTop w:val="0"/>
          <w:marBottom w:val="120"/>
          <w:divBdr>
            <w:top w:val="none" w:sz="0" w:space="0" w:color="auto"/>
            <w:left w:val="none" w:sz="0" w:space="0" w:color="auto"/>
            <w:bottom w:val="none" w:sz="0" w:space="0" w:color="auto"/>
            <w:right w:val="none" w:sz="0" w:space="0" w:color="auto"/>
          </w:divBdr>
        </w:div>
        <w:div w:id="1645431026">
          <w:marLeft w:val="446"/>
          <w:marRight w:val="0"/>
          <w:marTop w:val="0"/>
          <w:marBottom w:val="120"/>
          <w:divBdr>
            <w:top w:val="none" w:sz="0" w:space="0" w:color="auto"/>
            <w:left w:val="none" w:sz="0" w:space="0" w:color="auto"/>
            <w:bottom w:val="none" w:sz="0" w:space="0" w:color="auto"/>
            <w:right w:val="none" w:sz="0" w:space="0" w:color="auto"/>
          </w:divBdr>
        </w:div>
        <w:div w:id="1394235180">
          <w:marLeft w:val="446"/>
          <w:marRight w:val="0"/>
          <w:marTop w:val="0"/>
          <w:marBottom w:val="120"/>
          <w:divBdr>
            <w:top w:val="none" w:sz="0" w:space="0" w:color="auto"/>
            <w:left w:val="none" w:sz="0" w:space="0" w:color="auto"/>
            <w:bottom w:val="none" w:sz="0" w:space="0" w:color="auto"/>
            <w:right w:val="none" w:sz="0" w:space="0" w:color="auto"/>
          </w:divBdr>
        </w:div>
        <w:div w:id="959914517">
          <w:marLeft w:val="446"/>
          <w:marRight w:val="0"/>
          <w:marTop w:val="0"/>
          <w:marBottom w:val="120"/>
          <w:divBdr>
            <w:top w:val="none" w:sz="0" w:space="0" w:color="auto"/>
            <w:left w:val="none" w:sz="0" w:space="0" w:color="auto"/>
            <w:bottom w:val="none" w:sz="0" w:space="0" w:color="auto"/>
            <w:right w:val="none" w:sz="0" w:space="0" w:color="auto"/>
          </w:divBdr>
        </w:div>
        <w:div w:id="478807414">
          <w:marLeft w:val="446"/>
          <w:marRight w:val="0"/>
          <w:marTop w:val="0"/>
          <w:marBottom w:val="120"/>
          <w:divBdr>
            <w:top w:val="none" w:sz="0" w:space="0" w:color="auto"/>
            <w:left w:val="none" w:sz="0" w:space="0" w:color="auto"/>
            <w:bottom w:val="none" w:sz="0" w:space="0" w:color="auto"/>
            <w:right w:val="none" w:sz="0" w:space="0" w:color="auto"/>
          </w:divBdr>
        </w:div>
        <w:div w:id="195725602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C563-E64E-401A-983A-40949F21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Yetenek haritası ve gelişim karnesi Proje yönergesi</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Yetenek haritası ve gelişim karnesi Proje yönergesi</dc:title>
  <dc:subject>2019-2020 Eğitim Öğretim Yılı</dc:subject>
  <dc:creator>SuleARMUTCUOGLU</dc:creator>
  <cp:keywords/>
  <dc:description/>
  <cp:lastModifiedBy>Kullanıcı</cp:lastModifiedBy>
  <cp:revision>2</cp:revision>
  <cp:lastPrinted>2022-11-28T09:57:00Z</cp:lastPrinted>
  <dcterms:created xsi:type="dcterms:W3CDTF">2022-12-09T09:05:00Z</dcterms:created>
  <dcterms:modified xsi:type="dcterms:W3CDTF">2022-12-09T09:05:00Z</dcterms:modified>
</cp:coreProperties>
</file>