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C2" w:rsidRDefault="00367A71">
      <w:bookmarkStart w:id="0" w:name="_GoBack"/>
      <w:bookmarkEnd w:id="0"/>
      <w:r>
        <w:t>2021-2022</w:t>
      </w:r>
      <w:r w:rsidR="00DC5AE5">
        <w:t xml:space="preserve"> </w:t>
      </w:r>
      <w:r w:rsidR="00DC5AE5" w:rsidRPr="00DC5AE5">
        <w:t xml:space="preserve">EĞİTİM ÖĞRETİM YILI </w:t>
      </w:r>
      <w:r w:rsidR="00DC5AE5">
        <w:t>SENE SONU EĞİTİM KURUMLARI MÜDÜRLER KURULU TOPLANTISI</w:t>
      </w:r>
    </w:p>
    <w:p w:rsidR="00DC5AE5" w:rsidRDefault="00DC5AE5"/>
    <w:p w:rsidR="00DC5AE5" w:rsidRDefault="00DC5AE5">
      <w:r>
        <w:t>TOPLANTI GÜNDEMİ</w:t>
      </w:r>
    </w:p>
    <w:p w:rsidR="00DC5AE5" w:rsidRDefault="00DC5AE5">
      <w:r>
        <w:t>1) Açılış ve Yoklama</w:t>
      </w:r>
      <w:r w:rsidR="00EE1F08">
        <w:t>,</w:t>
      </w:r>
    </w:p>
    <w:p w:rsidR="00DC5AE5" w:rsidRDefault="00DC5AE5">
      <w:r>
        <w:t>2) 2021-2022 eğitim öğretim yılının değerlendirilmesi</w:t>
      </w:r>
      <w:r w:rsidR="00EE1F08">
        <w:t>,</w:t>
      </w:r>
    </w:p>
    <w:p w:rsidR="00DC5AE5" w:rsidRDefault="00367A71">
      <w:r>
        <w:t xml:space="preserve">   a</w:t>
      </w:r>
      <w:r w:rsidR="00DC5AE5">
        <w:t>) Okulların genel başarı durumu yönüyle değerlendir</w:t>
      </w:r>
      <w:r w:rsidR="000879C9">
        <w:t>i</w:t>
      </w:r>
      <w:r w:rsidR="00DC5AE5">
        <w:t>lmesi</w:t>
      </w:r>
      <w:r w:rsidR="00EE1F08">
        <w:t>,</w:t>
      </w:r>
    </w:p>
    <w:p w:rsidR="00DC5AE5" w:rsidRDefault="00367A71">
      <w:r>
        <w:t xml:space="preserve">   b</w:t>
      </w:r>
      <w:r w:rsidR="00DC5AE5">
        <w:t>)</w:t>
      </w:r>
      <w:r w:rsidR="00543A40">
        <w:t xml:space="preserve"> </w:t>
      </w:r>
      <w:r w:rsidR="00DC5AE5">
        <w:t>Okulların sosyal etkinlikler yönüyle değerlendirilmesi (Sosyal,</w:t>
      </w:r>
      <w:r w:rsidR="00543A40">
        <w:t xml:space="preserve"> </w:t>
      </w:r>
      <w:r w:rsidR="00DC5AE5">
        <w:t xml:space="preserve">kültürel ve sportif </w:t>
      </w:r>
      <w:proofErr w:type="gramStart"/>
      <w:r w:rsidR="00DC5AE5">
        <w:t>alanlarda ,</w:t>
      </w:r>
      <w:r w:rsidR="000879C9">
        <w:t xml:space="preserve"> </w:t>
      </w:r>
      <w:r w:rsidR="00DC5AE5">
        <w:t>kulüp</w:t>
      </w:r>
      <w:proofErr w:type="gramEnd"/>
      <w:r w:rsidR="00DC5AE5">
        <w:t xml:space="preserve"> </w:t>
      </w:r>
      <w:r>
        <w:t xml:space="preserve">  </w:t>
      </w:r>
      <w:r w:rsidR="00DC5AE5">
        <w:t>faaliyetleri ve toplum hizmeti çalışmalarının değerlendirilmesi)</w:t>
      </w:r>
      <w:r w:rsidR="00EE1F08">
        <w:t>,</w:t>
      </w:r>
    </w:p>
    <w:p w:rsidR="00DC5AE5" w:rsidRDefault="00367A71">
      <w:r>
        <w:t xml:space="preserve">   c</w:t>
      </w:r>
      <w:r w:rsidR="00DC5AE5">
        <w:t>)</w:t>
      </w:r>
      <w:r w:rsidR="00543A40">
        <w:t xml:space="preserve"> </w:t>
      </w:r>
      <w:r w:rsidR="000879C9">
        <w:t>Okul öncesi eğitim faaliyetlerinin değerlendirilmesi</w:t>
      </w:r>
      <w:r w:rsidR="00EE1F08">
        <w:t>,</w:t>
      </w:r>
    </w:p>
    <w:p w:rsidR="000879C9" w:rsidRDefault="00367A71">
      <w:r>
        <w:t xml:space="preserve">   ç</w:t>
      </w:r>
      <w:r w:rsidR="000879C9">
        <w:t>) Örgün ve yaygın eğitimi destekleme kursları uygulama ve sonuçlarının değerlendirilmesi</w:t>
      </w:r>
      <w:r w:rsidR="00EE1F08">
        <w:t>,</w:t>
      </w:r>
    </w:p>
    <w:p w:rsidR="000879C9" w:rsidRDefault="00367A71">
      <w:r>
        <w:t xml:space="preserve">   d</w:t>
      </w:r>
      <w:r w:rsidR="000879C9">
        <w:t>) Ders dışı eğitim faaliyetlerinin değerlendirilmesi</w:t>
      </w:r>
      <w:r w:rsidR="00EE1F08">
        <w:t>,</w:t>
      </w:r>
    </w:p>
    <w:p w:rsidR="00367A71" w:rsidRDefault="00367A71" w:rsidP="00367A71">
      <w:r>
        <w:t xml:space="preserve">   e</w:t>
      </w:r>
      <w:r w:rsidR="000879C9">
        <w:t>) Merkezi sınavların değerlendirilmesi</w:t>
      </w:r>
      <w:r w:rsidR="00EE1F08">
        <w:t>,</w:t>
      </w:r>
    </w:p>
    <w:p w:rsidR="00367A71" w:rsidRDefault="00367A71" w:rsidP="00367A71">
      <w:r>
        <w:t xml:space="preserve">   f) Öğrenci devam-devamsızlıklarının görüşülmesi,</w:t>
      </w:r>
    </w:p>
    <w:p w:rsidR="00367A71" w:rsidRDefault="00367A71" w:rsidP="00367A71">
      <w:r>
        <w:t xml:space="preserve">   g) Okulların genel disiplin durumunun görüşülmesi,</w:t>
      </w:r>
    </w:p>
    <w:p w:rsidR="00367A71" w:rsidRDefault="00367A71" w:rsidP="00367A71">
      <w:r>
        <w:t xml:space="preserve">   h) Okul-Aile Birliği iş ve işlemlerinin görüşülmesi,</w:t>
      </w:r>
    </w:p>
    <w:p w:rsidR="00367A71" w:rsidRDefault="00367A71" w:rsidP="00367A71">
      <w:r>
        <w:t xml:space="preserve">3) Bakanlık projelerinin görüşülmesi ( Temel Eğitimde 10.000 Okul Projesi, Çevre Dostu 1000 Okul Projesi, Mesleki Eğitimde  1000 Okul </w:t>
      </w:r>
      <w:proofErr w:type="gramStart"/>
      <w:r>
        <w:t>Projesi , Matematik</w:t>
      </w:r>
      <w:proofErr w:type="gramEnd"/>
      <w:r>
        <w:t xml:space="preserve"> Seferberliği , Patent Faydalı Model, Tasarım ve Marka Projesi )</w:t>
      </w:r>
    </w:p>
    <w:p w:rsidR="003B6307" w:rsidRDefault="003B6307" w:rsidP="00367A71">
      <w:r>
        <w:t xml:space="preserve">4) </w:t>
      </w:r>
      <w:proofErr w:type="spellStart"/>
      <w:r>
        <w:t>Erasmus</w:t>
      </w:r>
      <w:proofErr w:type="spellEnd"/>
      <w:r>
        <w:t xml:space="preserve">+ , </w:t>
      </w:r>
      <w:proofErr w:type="spellStart"/>
      <w:proofErr w:type="gramStart"/>
      <w:r>
        <w:t>eTwinning</w:t>
      </w:r>
      <w:proofErr w:type="spellEnd"/>
      <w:r>
        <w:t xml:space="preserve"> , TÜBİTAK</w:t>
      </w:r>
      <w:proofErr w:type="gramEnd"/>
      <w:r>
        <w:t>, İl Milli Eğitim Müdürlüğümüzce Yürütülen Projeler, İlçe Milli Eğitim Müdürlüğümüzce Yürütülen Projeler, Yarışmalar, Eğitimler, Etkinliklerin görüşülmesi,</w:t>
      </w:r>
    </w:p>
    <w:p w:rsidR="007C584E" w:rsidRDefault="003B6307" w:rsidP="00367A71">
      <w:r>
        <w:t>5</w:t>
      </w:r>
      <w:r w:rsidR="00367A71">
        <w:t>) Okul k</w:t>
      </w:r>
      <w:r w:rsidR="00501569">
        <w:t xml:space="preserve">ütüphanelerinin </w:t>
      </w:r>
      <w:r w:rsidR="00367A71">
        <w:t>durumlarını</w:t>
      </w:r>
      <w:r w:rsidR="00501569">
        <w:t>n görüşülmesi,</w:t>
      </w:r>
    </w:p>
    <w:p w:rsidR="007C584E" w:rsidRDefault="003B6307">
      <w:r>
        <w:t>6</w:t>
      </w:r>
      <w:r w:rsidR="007C584E">
        <w:t>)</w:t>
      </w:r>
      <w:r w:rsidR="00367A71">
        <w:t xml:space="preserve"> </w:t>
      </w:r>
      <w:r w:rsidR="007C584E">
        <w:t>Yaz tatilinde yapılacak i</w:t>
      </w:r>
      <w:r w:rsidR="00367A71">
        <w:t>ş</w:t>
      </w:r>
      <w:r w:rsidR="007C584E">
        <w:t>lerin görüşülmesi</w:t>
      </w:r>
      <w:r w:rsidR="00EE1F08">
        <w:t>,</w:t>
      </w:r>
    </w:p>
    <w:p w:rsidR="007C584E" w:rsidRDefault="003B6307">
      <w:r>
        <w:t>7</w:t>
      </w:r>
      <w:r w:rsidR="007C584E">
        <w:t xml:space="preserve">) Ortaöğretime </w:t>
      </w:r>
      <w:r w:rsidR="00367A71">
        <w:t xml:space="preserve">ve Yüksek Öğretime </w:t>
      </w:r>
      <w:r w:rsidR="007C584E">
        <w:t xml:space="preserve">yerleştirme </w:t>
      </w:r>
      <w:r w:rsidR="00EE1F08">
        <w:t>tercihleri konusunda yapılacak rehberlik çalışmaları,</w:t>
      </w:r>
    </w:p>
    <w:p w:rsidR="00EE1F08" w:rsidRDefault="003B6307">
      <w:r>
        <w:t>8</w:t>
      </w:r>
      <w:r w:rsidR="00EE1F08">
        <w:t>) Öğrenci kayıtlarının görüşülmesi,</w:t>
      </w:r>
    </w:p>
    <w:p w:rsidR="00EE1F08" w:rsidRDefault="00367A71">
      <w:r>
        <w:t>9</w:t>
      </w:r>
      <w:r w:rsidR="00EE1F08">
        <w:t>) İş Sağlığı ve Güvenliği konularının görüşülmesi,</w:t>
      </w:r>
    </w:p>
    <w:p w:rsidR="00367A71" w:rsidRDefault="00367A71">
      <w:r>
        <w:t>10</w:t>
      </w:r>
      <w:r w:rsidR="00EE1F08">
        <w:t xml:space="preserve">) </w:t>
      </w:r>
      <w:r w:rsidR="00501569">
        <w:t xml:space="preserve">Taşıma </w:t>
      </w:r>
      <w:r>
        <w:t>Yoluyla Eğitime Erişim iş ve işlemlerinin görüşülmesi</w:t>
      </w:r>
    </w:p>
    <w:p w:rsidR="00EE1F08" w:rsidRDefault="00367A71">
      <w:r>
        <w:t xml:space="preserve">     a) 2021-2022 eğitim öğretim yılının değerlendirilmesi </w:t>
      </w:r>
    </w:p>
    <w:p w:rsidR="00367A71" w:rsidRDefault="00367A71">
      <w:r>
        <w:t xml:space="preserve">     b) 2022-2023 eğitim öğretim yılının planlanması</w:t>
      </w:r>
    </w:p>
    <w:p w:rsidR="003B6307" w:rsidRDefault="003B6307">
      <w:r>
        <w:t>11) Mesai saatleri, resmi yazışmalarda dikkat edilecek hususlar, protokol kuralları hakkında bilgilendirme</w:t>
      </w:r>
    </w:p>
    <w:p w:rsidR="00501569" w:rsidRDefault="003B6307">
      <w:r>
        <w:t>12</w:t>
      </w:r>
      <w:r w:rsidR="00501569">
        <w:t>) Halk Eğitim Merkezi istatistiki bilgileri ve yapılan çalışmalar,</w:t>
      </w:r>
    </w:p>
    <w:p w:rsidR="00501569" w:rsidRDefault="003B6307">
      <w:r>
        <w:t>13</w:t>
      </w:r>
      <w:r w:rsidR="00501569">
        <w:t>) Dilek, temenniler ve kapanış.</w:t>
      </w:r>
    </w:p>
    <w:p w:rsidR="00501569" w:rsidRDefault="00501569"/>
    <w:p w:rsidR="000879C9" w:rsidRDefault="000879C9"/>
    <w:p w:rsidR="000879C9" w:rsidRDefault="000879C9"/>
    <w:sectPr w:rsidR="0008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E5"/>
    <w:rsid w:val="000879C9"/>
    <w:rsid w:val="00367A71"/>
    <w:rsid w:val="003B6307"/>
    <w:rsid w:val="00501569"/>
    <w:rsid w:val="00543A40"/>
    <w:rsid w:val="00644349"/>
    <w:rsid w:val="00771446"/>
    <w:rsid w:val="007C584E"/>
    <w:rsid w:val="00C67CC2"/>
    <w:rsid w:val="00DC5AE5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70B9-961B-4580-86AD-62412C1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pc_ryzen2</cp:lastModifiedBy>
  <cp:revision>2</cp:revision>
  <cp:lastPrinted>2022-06-24T08:40:00Z</cp:lastPrinted>
  <dcterms:created xsi:type="dcterms:W3CDTF">2022-06-29T11:58:00Z</dcterms:created>
  <dcterms:modified xsi:type="dcterms:W3CDTF">2022-06-29T11:58:00Z</dcterms:modified>
</cp:coreProperties>
</file>