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6DB" w:rsidRPr="00427FC0" w:rsidRDefault="004266DB" w:rsidP="004266DB">
      <w:pPr>
        <w:jc w:val="center"/>
        <w:rPr>
          <w:rFonts w:ascii="Times New Roman" w:hAnsi="Times New Roman" w:cs="Times New Roman"/>
          <w:b/>
          <w:sz w:val="24"/>
          <w:szCs w:val="24"/>
        </w:rPr>
      </w:pPr>
      <w:r w:rsidRPr="00427FC0">
        <w:rPr>
          <w:rFonts w:ascii="Times New Roman" w:hAnsi="Times New Roman" w:cs="Times New Roman"/>
          <w:b/>
          <w:sz w:val="24"/>
          <w:szCs w:val="24"/>
        </w:rPr>
        <w:t>T.C.</w:t>
      </w:r>
    </w:p>
    <w:p w:rsidR="004266DB" w:rsidRPr="00427FC0" w:rsidRDefault="004266DB" w:rsidP="004266DB">
      <w:pPr>
        <w:jc w:val="center"/>
        <w:rPr>
          <w:rFonts w:ascii="Times New Roman" w:hAnsi="Times New Roman" w:cs="Times New Roman"/>
          <w:b/>
          <w:sz w:val="24"/>
          <w:szCs w:val="24"/>
        </w:rPr>
      </w:pPr>
      <w:r w:rsidRPr="00427FC0">
        <w:rPr>
          <w:rFonts w:ascii="Times New Roman" w:hAnsi="Times New Roman" w:cs="Times New Roman"/>
          <w:b/>
          <w:sz w:val="24"/>
          <w:szCs w:val="24"/>
        </w:rPr>
        <w:t>FETHİYE KAYMAKAMLIĞI</w:t>
      </w:r>
    </w:p>
    <w:p w:rsidR="004266DB" w:rsidRPr="00427FC0" w:rsidRDefault="004266DB" w:rsidP="004266DB">
      <w:pPr>
        <w:jc w:val="center"/>
        <w:rPr>
          <w:rFonts w:ascii="Times New Roman" w:hAnsi="Times New Roman" w:cs="Times New Roman"/>
          <w:b/>
          <w:sz w:val="24"/>
          <w:szCs w:val="24"/>
        </w:rPr>
      </w:pPr>
      <w:r w:rsidRPr="00427FC0">
        <w:rPr>
          <w:rFonts w:ascii="Times New Roman" w:hAnsi="Times New Roman" w:cs="Times New Roman"/>
          <w:b/>
          <w:sz w:val="24"/>
          <w:szCs w:val="24"/>
        </w:rPr>
        <w:t>İLÇE MİLLİ EĞİTİM MÜDÜRLÜĞÜ</w:t>
      </w:r>
    </w:p>
    <w:p w:rsidR="004266DB" w:rsidRPr="00514125" w:rsidRDefault="004266DB" w:rsidP="004266DB">
      <w:pPr>
        <w:jc w:val="center"/>
        <w:rPr>
          <w:rFonts w:ascii="Times New Roman" w:hAnsi="Times New Roman" w:cs="Times New Roman"/>
          <w:sz w:val="24"/>
          <w:szCs w:val="24"/>
        </w:rPr>
      </w:pPr>
    </w:p>
    <w:p w:rsidR="004266DB" w:rsidRPr="00427FC0" w:rsidRDefault="004266DB" w:rsidP="004266DB">
      <w:pPr>
        <w:jc w:val="center"/>
        <w:rPr>
          <w:rFonts w:ascii="Times New Roman" w:hAnsi="Times New Roman" w:cs="Times New Roman"/>
          <w:b/>
          <w:sz w:val="24"/>
          <w:szCs w:val="24"/>
        </w:rPr>
      </w:pPr>
      <w:r w:rsidRPr="00427FC0">
        <w:rPr>
          <w:rFonts w:ascii="Times New Roman" w:hAnsi="Times New Roman" w:cs="Times New Roman"/>
          <w:b/>
          <w:sz w:val="24"/>
          <w:szCs w:val="24"/>
        </w:rPr>
        <w:t>10 KASIM ATATÜRK’Ü ANMA GÜNÜ VE ATATÜRK HAFTASI 82. YIL DÖNÜMÜ PROGRAMI</w:t>
      </w:r>
    </w:p>
    <w:p w:rsidR="004266DB" w:rsidRPr="00514125" w:rsidRDefault="004266DB" w:rsidP="004266DB">
      <w:pPr>
        <w:jc w:val="center"/>
        <w:rPr>
          <w:rFonts w:ascii="Times New Roman" w:hAnsi="Times New Roman" w:cs="Times New Roman"/>
          <w:sz w:val="24"/>
          <w:szCs w:val="24"/>
        </w:rPr>
      </w:pPr>
    </w:p>
    <w:p w:rsidR="008534C8" w:rsidRPr="00427FC0" w:rsidRDefault="004266DB">
      <w:pPr>
        <w:rPr>
          <w:rFonts w:ascii="Times New Roman" w:hAnsi="Times New Roman" w:cs="Times New Roman"/>
          <w:b/>
          <w:sz w:val="24"/>
          <w:szCs w:val="24"/>
        </w:rPr>
      </w:pPr>
      <w:r w:rsidRPr="00427FC0">
        <w:rPr>
          <w:rFonts w:ascii="Times New Roman" w:hAnsi="Times New Roman" w:cs="Times New Roman"/>
          <w:b/>
          <w:sz w:val="24"/>
          <w:szCs w:val="24"/>
        </w:rPr>
        <w:t>10 Kasım Atatürk’ü Anma Günü ve Atatürk Haftası 82. yıl dönümü Anma Programı ilçemiz genelinde aşağıdaki programa göre uygulanacaktır.</w:t>
      </w:r>
    </w:p>
    <w:p w:rsidR="004D0D95" w:rsidRPr="00514125" w:rsidRDefault="004D0D95">
      <w:pPr>
        <w:rPr>
          <w:rFonts w:ascii="Times New Roman" w:hAnsi="Times New Roman" w:cs="Times New Roman"/>
          <w:sz w:val="24"/>
          <w:szCs w:val="24"/>
        </w:rPr>
      </w:pPr>
    </w:p>
    <w:p w:rsidR="004D0D95" w:rsidRPr="00514125" w:rsidRDefault="004D0D95">
      <w:pPr>
        <w:rPr>
          <w:rFonts w:ascii="Times New Roman" w:hAnsi="Times New Roman" w:cs="Times New Roman"/>
          <w:b/>
          <w:sz w:val="24"/>
          <w:szCs w:val="24"/>
          <w:u w:val="single"/>
        </w:rPr>
      </w:pPr>
      <w:r w:rsidRPr="00514125">
        <w:rPr>
          <w:rFonts w:ascii="Times New Roman" w:hAnsi="Times New Roman" w:cs="Times New Roman"/>
          <w:b/>
          <w:sz w:val="24"/>
          <w:szCs w:val="24"/>
          <w:u w:val="single"/>
        </w:rPr>
        <w:t>GENEL HÜKÜMLER</w:t>
      </w:r>
    </w:p>
    <w:p w:rsidR="004D0D95" w:rsidRPr="00514125" w:rsidRDefault="004D0D95" w:rsidP="004D0D95">
      <w:pPr>
        <w:pStyle w:val="ListeParagraf"/>
        <w:numPr>
          <w:ilvl w:val="0"/>
          <w:numId w:val="1"/>
        </w:numPr>
        <w:rPr>
          <w:rFonts w:ascii="Times New Roman" w:hAnsi="Times New Roman" w:cs="Times New Roman"/>
          <w:sz w:val="24"/>
          <w:szCs w:val="24"/>
        </w:rPr>
      </w:pPr>
      <w:r w:rsidRPr="00514125">
        <w:rPr>
          <w:rFonts w:ascii="Times New Roman" w:hAnsi="Times New Roman" w:cs="Times New Roman"/>
          <w:sz w:val="24"/>
          <w:szCs w:val="24"/>
        </w:rPr>
        <w:t>Cumhuriyetimizin kurucusu Gazi Mustafa Kemal Atatürk’ün ebediyete irtihalinin 82. yıl dönümü, 10 Kasım Atatürk’ü Anma Günü ve Atatürk Haftası Programı, ülke olarak içinde bulunduğumuz Covid-19 pandemisi nedeniyle gerekli tüm önlemler alınarak ilçemiz genelinde günün anlamına uygun bir şekilde icra edilecektir.</w:t>
      </w:r>
    </w:p>
    <w:p w:rsidR="000B5FA2" w:rsidRPr="00514125" w:rsidRDefault="000B5FA2" w:rsidP="004D0D95">
      <w:pPr>
        <w:pStyle w:val="ListeParagraf"/>
        <w:numPr>
          <w:ilvl w:val="0"/>
          <w:numId w:val="1"/>
        </w:numPr>
        <w:rPr>
          <w:rFonts w:ascii="Times New Roman" w:hAnsi="Times New Roman" w:cs="Times New Roman"/>
          <w:sz w:val="24"/>
          <w:szCs w:val="24"/>
        </w:rPr>
      </w:pPr>
      <w:r w:rsidRPr="00514125">
        <w:rPr>
          <w:rFonts w:ascii="Times New Roman" w:hAnsi="Times New Roman" w:cs="Times New Roman"/>
          <w:sz w:val="24"/>
          <w:szCs w:val="24"/>
        </w:rPr>
        <w:t>10 Kasım 2020 Salı günü sabah başlayıp, 16 Kasım 2020 Pazartesi günü mesai bitiminde sona erecek olan 10 Kasım Atatürk’ü Anma Günü ve Atatürk Haftası ilçemiz genelinde Fethiye Kaymakamlığı İlçe Anma Komitesi kararları doğrultusunda hazırlanan program çerçevesinde yapılacaktır</w:t>
      </w:r>
      <w:r w:rsidR="00067B0F" w:rsidRPr="00514125">
        <w:rPr>
          <w:rFonts w:ascii="Times New Roman" w:hAnsi="Times New Roman" w:cs="Times New Roman"/>
          <w:sz w:val="24"/>
          <w:szCs w:val="24"/>
        </w:rPr>
        <w:t>.</w:t>
      </w:r>
    </w:p>
    <w:p w:rsidR="00DB3D89" w:rsidRPr="00514125" w:rsidRDefault="00DB3D89" w:rsidP="00DB3D89">
      <w:pPr>
        <w:pStyle w:val="ListeParagraf"/>
        <w:rPr>
          <w:rFonts w:ascii="Times New Roman" w:hAnsi="Times New Roman" w:cs="Times New Roman"/>
          <w:sz w:val="24"/>
          <w:szCs w:val="24"/>
        </w:rPr>
      </w:pPr>
    </w:p>
    <w:p w:rsidR="00DB3D89" w:rsidRPr="00514125" w:rsidRDefault="00DB3D89" w:rsidP="00DB3D89">
      <w:pPr>
        <w:rPr>
          <w:rFonts w:ascii="Times New Roman" w:hAnsi="Times New Roman" w:cs="Times New Roman"/>
          <w:b/>
          <w:sz w:val="24"/>
          <w:szCs w:val="24"/>
          <w:u w:val="single"/>
        </w:rPr>
      </w:pPr>
      <w:r w:rsidRPr="00514125">
        <w:rPr>
          <w:rFonts w:ascii="Times New Roman" w:hAnsi="Times New Roman" w:cs="Times New Roman"/>
          <w:b/>
          <w:sz w:val="24"/>
          <w:szCs w:val="24"/>
          <w:u w:val="single"/>
        </w:rPr>
        <w:t>GÖREV VE SORUMLULUKLAR</w:t>
      </w:r>
    </w:p>
    <w:p w:rsidR="003012C0" w:rsidRPr="00514125" w:rsidRDefault="003012C0" w:rsidP="003012C0">
      <w:pPr>
        <w:pStyle w:val="ListeParagraf"/>
        <w:numPr>
          <w:ilvl w:val="0"/>
          <w:numId w:val="2"/>
        </w:numPr>
        <w:jc w:val="both"/>
        <w:rPr>
          <w:rFonts w:ascii="Times New Roman" w:hAnsi="Times New Roman" w:cs="Times New Roman"/>
          <w:b/>
          <w:sz w:val="24"/>
          <w:szCs w:val="24"/>
          <w:u w:val="single"/>
        </w:rPr>
      </w:pPr>
      <w:r w:rsidRPr="00514125">
        <w:rPr>
          <w:rFonts w:ascii="Times New Roman" w:hAnsi="Times New Roman" w:cs="Times New Roman"/>
          <w:sz w:val="24"/>
          <w:szCs w:val="24"/>
        </w:rPr>
        <w:t xml:space="preserve">Müdürlüğümüze bağlı resmi/özel tüm okul ve kurumlarımız 9 Kasım 2020 Pazartesi günü mesai bitimine kadar Türk Bayrakları ve Atatürk Posterleriyle süslenecektir. Süslemelerde kullanılan Bayrakların ve Atatürk Posterlerinin birbiriyle orantılı, yeni ve yıpranmamış olması sağlanacaktır. Süslenen okul ve kurumların görselleri tüm okul, kurum ve İlçe MEM resmi sosyal medya hesaplarından </w:t>
      </w:r>
      <w:r w:rsidRPr="00514125">
        <w:rPr>
          <w:rFonts w:ascii="Times New Roman" w:hAnsi="Times New Roman" w:cs="Times New Roman"/>
          <w:b/>
          <w:sz w:val="24"/>
          <w:szCs w:val="24"/>
        </w:rPr>
        <w:t>“#Muğlada10KasımveAtatürk”</w:t>
      </w:r>
      <w:r w:rsidRPr="00514125">
        <w:rPr>
          <w:rFonts w:ascii="Times New Roman" w:hAnsi="Times New Roman" w:cs="Times New Roman"/>
          <w:sz w:val="24"/>
          <w:szCs w:val="24"/>
        </w:rPr>
        <w:t xml:space="preserve"> hashtagi ile yayınlanacaktır.</w:t>
      </w:r>
    </w:p>
    <w:p w:rsidR="0091565C" w:rsidRPr="00514125" w:rsidRDefault="0091565C" w:rsidP="003012C0">
      <w:pPr>
        <w:pStyle w:val="ListeParagraf"/>
        <w:numPr>
          <w:ilvl w:val="0"/>
          <w:numId w:val="2"/>
        </w:numPr>
        <w:jc w:val="both"/>
        <w:rPr>
          <w:rFonts w:ascii="Times New Roman" w:hAnsi="Times New Roman" w:cs="Times New Roman"/>
          <w:b/>
          <w:sz w:val="24"/>
          <w:szCs w:val="24"/>
          <w:u w:val="single"/>
        </w:rPr>
      </w:pPr>
      <w:r w:rsidRPr="00514125">
        <w:rPr>
          <w:rFonts w:ascii="Times New Roman" w:hAnsi="Times New Roman" w:cs="Times New Roman"/>
          <w:sz w:val="24"/>
          <w:szCs w:val="24"/>
        </w:rPr>
        <w:t>İlçemizde resmi ve özel tüm Temel Eğitim Kademesinde öğrenim gören öğrencilerimizin “Atatürk ve Çocuk”, tüm Ortaöğretim Kurumları kademesinde öğrenim gören öğrencilerimizin ise “Atatürk ve Gençlik” temasıyla, Atatürk’ün hayatını, inkılaplarını yansıtacak görsellerle anlamlı bir kompozisyon oluşturacak şekilde evlerinde Atatürk Köşesi hazırlamaları sağlanacaktır.</w:t>
      </w:r>
    </w:p>
    <w:p w:rsidR="0091565C" w:rsidRPr="00514125" w:rsidRDefault="008E5EDF" w:rsidP="003012C0">
      <w:pPr>
        <w:pStyle w:val="ListeParagraf"/>
        <w:numPr>
          <w:ilvl w:val="0"/>
          <w:numId w:val="2"/>
        </w:numPr>
        <w:jc w:val="both"/>
        <w:rPr>
          <w:rFonts w:ascii="Times New Roman" w:hAnsi="Times New Roman" w:cs="Times New Roman"/>
          <w:b/>
          <w:sz w:val="24"/>
          <w:szCs w:val="24"/>
          <w:u w:val="single"/>
        </w:rPr>
      </w:pPr>
      <w:r w:rsidRPr="00514125">
        <w:rPr>
          <w:rFonts w:ascii="Times New Roman" w:hAnsi="Times New Roman" w:cs="Times New Roman"/>
          <w:sz w:val="24"/>
          <w:szCs w:val="24"/>
        </w:rPr>
        <w:t xml:space="preserve">Öğrencilerin evlerinde hazırlamış oldukları Atatürk Köşelerinin görselleri Okul ve İlçe MEM sosyal medya hesaplarından </w:t>
      </w:r>
      <w:r w:rsidRPr="00514125">
        <w:rPr>
          <w:rFonts w:ascii="Times New Roman" w:hAnsi="Times New Roman" w:cs="Times New Roman"/>
          <w:b/>
          <w:sz w:val="24"/>
          <w:szCs w:val="24"/>
        </w:rPr>
        <w:t>“#Muğlada10KasımveAtatürk”</w:t>
      </w:r>
      <w:r w:rsidRPr="00514125">
        <w:rPr>
          <w:rFonts w:ascii="Times New Roman" w:hAnsi="Times New Roman" w:cs="Times New Roman"/>
          <w:sz w:val="24"/>
          <w:szCs w:val="24"/>
        </w:rPr>
        <w:t xml:space="preserve"> hashtagi ile yayınlanacaktır.</w:t>
      </w:r>
    </w:p>
    <w:p w:rsidR="001950A3" w:rsidRPr="00514125" w:rsidRDefault="001950A3" w:rsidP="003012C0">
      <w:pPr>
        <w:pStyle w:val="ListeParagraf"/>
        <w:numPr>
          <w:ilvl w:val="0"/>
          <w:numId w:val="2"/>
        </w:numPr>
        <w:jc w:val="both"/>
        <w:rPr>
          <w:rFonts w:ascii="Times New Roman" w:hAnsi="Times New Roman" w:cs="Times New Roman"/>
          <w:b/>
          <w:sz w:val="24"/>
          <w:szCs w:val="24"/>
          <w:u w:val="single"/>
        </w:rPr>
      </w:pPr>
      <w:r w:rsidRPr="00514125">
        <w:rPr>
          <w:rFonts w:ascii="Times New Roman" w:hAnsi="Times New Roman" w:cs="Times New Roman"/>
          <w:sz w:val="24"/>
          <w:szCs w:val="24"/>
        </w:rPr>
        <w:t xml:space="preserve">Sosyal Medya hesaplarında görüntüleri yayınlanacak olan öğrencilerin velilerinden “Açık Rıza Onayı” belgesi alınması ve okulda dosyalanması sağlanacaktır. </w:t>
      </w:r>
    </w:p>
    <w:p w:rsidR="008E5EDF" w:rsidRPr="00514125" w:rsidRDefault="001950A3" w:rsidP="003012C0">
      <w:pPr>
        <w:pStyle w:val="ListeParagraf"/>
        <w:numPr>
          <w:ilvl w:val="0"/>
          <w:numId w:val="2"/>
        </w:numPr>
        <w:jc w:val="both"/>
        <w:rPr>
          <w:rFonts w:ascii="Times New Roman" w:hAnsi="Times New Roman" w:cs="Times New Roman"/>
          <w:b/>
          <w:sz w:val="24"/>
          <w:szCs w:val="24"/>
          <w:u w:val="single"/>
        </w:rPr>
      </w:pPr>
      <w:r w:rsidRPr="00514125">
        <w:rPr>
          <w:rFonts w:ascii="Times New Roman" w:hAnsi="Times New Roman" w:cs="Times New Roman"/>
          <w:sz w:val="24"/>
          <w:szCs w:val="24"/>
        </w:rPr>
        <w:t xml:space="preserve">Öğrencilerimiz tarafından hazırlanan ve </w:t>
      </w:r>
      <w:r w:rsidRPr="00514125">
        <w:rPr>
          <w:rFonts w:ascii="Times New Roman" w:hAnsi="Times New Roman" w:cs="Times New Roman"/>
          <w:b/>
          <w:sz w:val="24"/>
          <w:szCs w:val="24"/>
        </w:rPr>
        <w:t>“#Muğlada10KasımveAtatürk”</w:t>
      </w:r>
      <w:r w:rsidRPr="00514125">
        <w:rPr>
          <w:rFonts w:ascii="Times New Roman" w:hAnsi="Times New Roman" w:cs="Times New Roman"/>
          <w:sz w:val="24"/>
          <w:szCs w:val="24"/>
        </w:rPr>
        <w:t xml:space="preserve"> hashtagi ile paylaşılan Atatürk Köşesi görselleri arasından belirlenecek 10 görseli hazırlayan öğrencimiz İl Milli Eğitim Müdürlüğümüzce ödüllendirilecektir.</w:t>
      </w:r>
    </w:p>
    <w:p w:rsidR="00721C74" w:rsidRPr="00514125" w:rsidRDefault="00721C74" w:rsidP="003012C0">
      <w:pPr>
        <w:pStyle w:val="ListeParagraf"/>
        <w:numPr>
          <w:ilvl w:val="0"/>
          <w:numId w:val="2"/>
        </w:numPr>
        <w:jc w:val="both"/>
        <w:rPr>
          <w:rFonts w:ascii="Times New Roman" w:hAnsi="Times New Roman" w:cs="Times New Roman"/>
          <w:b/>
          <w:sz w:val="24"/>
          <w:szCs w:val="24"/>
          <w:u w:val="single"/>
        </w:rPr>
      </w:pPr>
      <w:r w:rsidRPr="00514125">
        <w:rPr>
          <w:rFonts w:ascii="Times New Roman" w:hAnsi="Times New Roman" w:cs="Times New Roman"/>
          <w:sz w:val="24"/>
          <w:szCs w:val="24"/>
        </w:rPr>
        <w:lastRenderedPageBreak/>
        <w:t xml:space="preserve">İlçemiz genelinde tüm resmi ve özel okullarımızın Atatürk Köşesi ve Atatürk Büstlerinin gerekli temizlik ve bakımları yapılarak 10 Kasım 2020 Salı günü için günün anlamına uygun hazırlanması, yapılan çalışmalar ile ilgili görsellerin okul ve ilçe MEM sosyal medya hesaplarından </w:t>
      </w:r>
      <w:r w:rsidRPr="00514125">
        <w:rPr>
          <w:rFonts w:ascii="Times New Roman" w:hAnsi="Times New Roman" w:cs="Times New Roman"/>
          <w:b/>
          <w:sz w:val="24"/>
          <w:szCs w:val="24"/>
        </w:rPr>
        <w:t>“#Muğlada10KasımveAtatürk”</w:t>
      </w:r>
      <w:r w:rsidRPr="00514125">
        <w:rPr>
          <w:rFonts w:ascii="Times New Roman" w:hAnsi="Times New Roman" w:cs="Times New Roman"/>
          <w:sz w:val="24"/>
          <w:szCs w:val="24"/>
        </w:rPr>
        <w:t xml:space="preserve"> hashtagi ile paylaşılması sağlanacaktır. </w:t>
      </w:r>
    </w:p>
    <w:p w:rsidR="00721C74" w:rsidRPr="00514125" w:rsidRDefault="00721C74" w:rsidP="003012C0">
      <w:pPr>
        <w:pStyle w:val="ListeParagraf"/>
        <w:numPr>
          <w:ilvl w:val="0"/>
          <w:numId w:val="2"/>
        </w:numPr>
        <w:jc w:val="both"/>
        <w:rPr>
          <w:rFonts w:ascii="Times New Roman" w:hAnsi="Times New Roman" w:cs="Times New Roman"/>
          <w:b/>
          <w:sz w:val="24"/>
          <w:szCs w:val="24"/>
          <w:u w:val="single"/>
        </w:rPr>
      </w:pPr>
      <w:r w:rsidRPr="00514125">
        <w:rPr>
          <w:rFonts w:ascii="Times New Roman" w:hAnsi="Times New Roman" w:cs="Times New Roman"/>
          <w:sz w:val="24"/>
          <w:szCs w:val="24"/>
        </w:rPr>
        <w:t xml:space="preserve">10 Kasım 2020 Salı günü tüm resmi /özel okul ve kurumlarımızda öğrencilerimizin teneffüs saatlerinde okul ses sistemlerinden Atatürk’ün sevdiği şarkılardan oluşan parçalar çalınacaktır. Okullarda teneffüs saatlerinde yapılan müzik yayınları okul ve İlçe MEM sosyal medya hesaplarından </w:t>
      </w:r>
      <w:r w:rsidRPr="00514125">
        <w:rPr>
          <w:rFonts w:ascii="Times New Roman" w:hAnsi="Times New Roman" w:cs="Times New Roman"/>
          <w:b/>
          <w:sz w:val="24"/>
          <w:szCs w:val="24"/>
        </w:rPr>
        <w:t>“#Muğlada10KasımveAtatürk”</w:t>
      </w:r>
      <w:r w:rsidRPr="00514125">
        <w:rPr>
          <w:rFonts w:ascii="Times New Roman" w:hAnsi="Times New Roman" w:cs="Times New Roman"/>
          <w:sz w:val="24"/>
          <w:szCs w:val="24"/>
        </w:rPr>
        <w:t xml:space="preserve"> hashtagi ile paylaşılacaktır. (Çalınacak olan parçalar okullarımıza</w:t>
      </w:r>
      <w:r w:rsidR="00B563AD" w:rsidRPr="00514125">
        <w:rPr>
          <w:rFonts w:ascii="Times New Roman" w:hAnsi="Times New Roman" w:cs="Times New Roman"/>
          <w:sz w:val="24"/>
          <w:szCs w:val="24"/>
        </w:rPr>
        <w:t xml:space="preserve"> </w:t>
      </w:r>
      <w:r w:rsidRPr="00514125">
        <w:rPr>
          <w:rFonts w:ascii="Times New Roman" w:hAnsi="Times New Roman" w:cs="Times New Roman"/>
          <w:sz w:val="24"/>
          <w:szCs w:val="24"/>
        </w:rPr>
        <w:t>gönderilecektir.)</w:t>
      </w:r>
    </w:p>
    <w:p w:rsidR="00B563AD" w:rsidRPr="00514125" w:rsidRDefault="00B563AD" w:rsidP="003012C0">
      <w:pPr>
        <w:pStyle w:val="ListeParagraf"/>
        <w:numPr>
          <w:ilvl w:val="0"/>
          <w:numId w:val="2"/>
        </w:numPr>
        <w:jc w:val="both"/>
        <w:rPr>
          <w:rFonts w:ascii="Times New Roman" w:hAnsi="Times New Roman" w:cs="Times New Roman"/>
          <w:b/>
          <w:sz w:val="24"/>
          <w:szCs w:val="24"/>
          <w:u w:val="single"/>
        </w:rPr>
      </w:pPr>
      <w:r w:rsidRPr="00514125">
        <w:rPr>
          <w:rFonts w:ascii="Times New Roman" w:hAnsi="Times New Roman" w:cs="Times New Roman"/>
          <w:sz w:val="24"/>
          <w:szCs w:val="24"/>
        </w:rPr>
        <w:t xml:space="preserve">10 Kasım 2020 Salı günü saat 19.38’de Ortaöğretim kademesi öğrencileri arasında KAHOOT uygulaması üzerinden çevrimiçi olarak yapılacak olan “Atatürk” konulu bilgi yarışmasına katılımın sağlanması için okullarımızda gerekli duyurular yapılacaktır. Yarışmada ilk 10’a giren öğrencilerimiz </w:t>
      </w:r>
      <w:r w:rsidR="00546BFD">
        <w:rPr>
          <w:rFonts w:ascii="Times New Roman" w:hAnsi="Times New Roman" w:cs="Times New Roman"/>
          <w:sz w:val="24"/>
          <w:szCs w:val="24"/>
        </w:rPr>
        <w:t xml:space="preserve">İl Milli Eğitim </w:t>
      </w:r>
      <w:r w:rsidRPr="00514125">
        <w:rPr>
          <w:rFonts w:ascii="Times New Roman" w:hAnsi="Times New Roman" w:cs="Times New Roman"/>
          <w:sz w:val="24"/>
          <w:szCs w:val="24"/>
        </w:rPr>
        <w:t>Müdürlüğümüzce ödüllendirilecektir.</w:t>
      </w:r>
    </w:p>
    <w:p w:rsidR="00B563AD" w:rsidRPr="00514125" w:rsidRDefault="00B563AD" w:rsidP="00B563AD">
      <w:pPr>
        <w:pStyle w:val="AralkYok"/>
        <w:numPr>
          <w:ilvl w:val="0"/>
          <w:numId w:val="2"/>
        </w:numPr>
        <w:spacing w:before="120" w:after="120"/>
        <w:jc w:val="both"/>
        <w:rPr>
          <w:rFonts w:ascii="Times New Roman" w:hAnsi="Times New Roman" w:cs="Times New Roman"/>
          <w:sz w:val="24"/>
          <w:szCs w:val="24"/>
        </w:rPr>
      </w:pPr>
      <w:r w:rsidRPr="00514125">
        <w:rPr>
          <w:rFonts w:ascii="Times New Roman" w:hAnsi="Times New Roman" w:cs="Times New Roman"/>
          <w:sz w:val="24"/>
          <w:szCs w:val="24"/>
        </w:rPr>
        <w:t xml:space="preserve">10 Kasım Atatürk’ü Anma Günü ve Atatürk Haftası ile ilgili fotoğraf ve videolar (2 dakikalık) </w:t>
      </w:r>
      <w:hyperlink r:id="rId5" w:history="1">
        <w:r w:rsidRPr="00514125">
          <w:rPr>
            <w:rStyle w:val="Kpr"/>
            <w:rFonts w:ascii="Times New Roman" w:hAnsi="Times New Roman" w:cs="Times New Roman"/>
            <w:sz w:val="24"/>
            <w:szCs w:val="24"/>
          </w:rPr>
          <w:t>fethiyemembasin@gmail.com</w:t>
        </w:r>
      </w:hyperlink>
      <w:r w:rsidRPr="00514125">
        <w:rPr>
          <w:rFonts w:ascii="Times New Roman" w:hAnsi="Times New Roman" w:cs="Times New Roman"/>
          <w:sz w:val="24"/>
          <w:szCs w:val="24"/>
        </w:rPr>
        <w:t xml:space="preserve"> adresine gönderilecektir.</w:t>
      </w:r>
    </w:p>
    <w:p w:rsidR="00B563AD" w:rsidRPr="00514125" w:rsidRDefault="00B563AD" w:rsidP="00B563AD">
      <w:pPr>
        <w:pStyle w:val="AralkYok"/>
        <w:spacing w:before="120" w:after="120"/>
        <w:jc w:val="both"/>
        <w:rPr>
          <w:rFonts w:ascii="Times New Roman" w:hAnsi="Times New Roman" w:cs="Times New Roman"/>
          <w:sz w:val="24"/>
          <w:szCs w:val="24"/>
        </w:rPr>
      </w:pPr>
    </w:p>
    <w:p w:rsidR="00B563AD" w:rsidRPr="00514125" w:rsidRDefault="00B563AD" w:rsidP="00B563AD">
      <w:pPr>
        <w:pStyle w:val="AralkYok"/>
        <w:spacing w:before="120" w:after="120"/>
        <w:jc w:val="both"/>
        <w:rPr>
          <w:rFonts w:ascii="Times New Roman" w:hAnsi="Times New Roman" w:cs="Times New Roman"/>
          <w:sz w:val="24"/>
          <w:szCs w:val="24"/>
        </w:rPr>
      </w:pPr>
    </w:p>
    <w:p w:rsidR="00B563AD" w:rsidRPr="00514125" w:rsidRDefault="00B563AD" w:rsidP="00B563AD">
      <w:pPr>
        <w:pStyle w:val="AralkYok"/>
        <w:spacing w:before="120" w:after="120"/>
        <w:jc w:val="both"/>
        <w:rPr>
          <w:rFonts w:ascii="Times New Roman" w:hAnsi="Times New Roman" w:cs="Times New Roman"/>
          <w:sz w:val="24"/>
          <w:szCs w:val="24"/>
        </w:rPr>
      </w:pPr>
    </w:p>
    <w:p w:rsidR="00B563AD" w:rsidRPr="00514125" w:rsidRDefault="00B563AD" w:rsidP="00B563AD">
      <w:pPr>
        <w:pStyle w:val="AralkYok"/>
        <w:spacing w:before="120" w:after="120"/>
        <w:jc w:val="both"/>
        <w:rPr>
          <w:rFonts w:ascii="Times New Roman" w:hAnsi="Times New Roman" w:cs="Times New Roman"/>
          <w:sz w:val="24"/>
          <w:szCs w:val="24"/>
        </w:rPr>
      </w:pPr>
    </w:p>
    <w:p w:rsidR="00B563AD" w:rsidRPr="00514125" w:rsidRDefault="00B563AD" w:rsidP="00B563AD">
      <w:pPr>
        <w:pStyle w:val="AralkYok"/>
        <w:spacing w:before="120" w:after="120"/>
        <w:jc w:val="both"/>
        <w:rPr>
          <w:rFonts w:ascii="Times New Roman" w:hAnsi="Times New Roman" w:cs="Times New Roman"/>
          <w:sz w:val="24"/>
          <w:szCs w:val="24"/>
        </w:rPr>
      </w:pPr>
    </w:p>
    <w:p w:rsidR="00B563AD" w:rsidRPr="00C92F0A" w:rsidRDefault="00B563AD" w:rsidP="00B563AD">
      <w:pPr>
        <w:pStyle w:val="AralkYok"/>
        <w:spacing w:before="120" w:after="120"/>
        <w:jc w:val="both"/>
        <w:rPr>
          <w:rFonts w:ascii="Times New Roman" w:hAnsi="Times New Roman" w:cs="Times New Roman"/>
          <w:b/>
          <w:sz w:val="24"/>
          <w:szCs w:val="24"/>
        </w:rPr>
      </w:pPr>
      <w:r w:rsidRPr="00C92F0A">
        <w:rPr>
          <w:rFonts w:ascii="Times New Roman" w:hAnsi="Times New Roman" w:cs="Times New Roman"/>
          <w:b/>
          <w:sz w:val="24"/>
          <w:szCs w:val="24"/>
        </w:rPr>
        <w:t xml:space="preserve">                                                                                  </w:t>
      </w:r>
      <w:r w:rsidR="00C92F0A">
        <w:rPr>
          <w:rFonts w:ascii="Times New Roman" w:hAnsi="Times New Roman" w:cs="Times New Roman"/>
          <w:b/>
          <w:sz w:val="24"/>
          <w:szCs w:val="24"/>
        </w:rPr>
        <w:t xml:space="preserve">                       </w:t>
      </w:r>
      <w:r w:rsidRPr="00C92F0A">
        <w:rPr>
          <w:rFonts w:ascii="Times New Roman" w:hAnsi="Times New Roman" w:cs="Times New Roman"/>
          <w:b/>
          <w:sz w:val="24"/>
          <w:szCs w:val="24"/>
        </w:rPr>
        <w:t>İLÇE ANMA KOMİTESİ</w:t>
      </w:r>
    </w:p>
    <w:p w:rsidR="00B563AD" w:rsidRPr="00514125" w:rsidRDefault="00B563AD" w:rsidP="00B563AD">
      <w:pPr>
        <w:ind w:left="360"/>
        <w:jc w:val="both"/>
        <w:rPr>
          <w:rFonts w:ascii="Times New Roman" w:hAnsi="Times New Roman" w:cs="Times New Roman"/>
          <w:b/>
          <w:sz w:val="24"/>
          <w:szCs w:val="24"/>
          <w:u w:val="single"/>
        </w:rPr>
      </w:pPr>
    </w:p>
    <w:p w:rsidR="00B563AD" w:rsidRPr="00514125" w:rsidRDefault="00B563AD" w:rsidP="00B563AD">
      <w:pPr>
        <w:pStyle w:val="ListeParagraf"/>
        <w:jc w:val="both"/>
        <w:rPr>
          <w:rFonts w:ascii="Times New Roman" w:hAnsi="Times New Roman" w:cs="Times New Roman"/>
          <w:sz w:val="24"/>
          <w:szCs w:val="24"/>
        </w:rPr>
      </w:pPr>
    </w:p>
    <w:p w:rsidR="00B563AD" w:rsidRPr="00514125" w:rsidRDefault="00B563AD" w:rsidP="00B563AD">
      <w:pPr>
        <w:pStyle w:val="ListeParagraf"/>
        <w:jc w:val="both"/>
        <w:rPr>
          <w:rFonts w:ascii="Times New Roman" w:hAnsi="Times New Roman" w:cs="Times New Roman"/>
          <w:b/>
          <w:sz w:val="24"/>
          <w:szCs w:val="24"/>
          <w:u w:val="single"/>
        </w:rPr>
      </w:pPr>
      <w:r w:rsidRPr="00514125">
        <w:rPr>
          <w:rFonts w:ascii="Times New Roman" w:hAnsi="Times New Roman" w:cs="Times New Roman"/>
          <w:sz w:val="24"/>
          <w:szCs w:val="24"/>
        </w:rPr>
        <w:t xml:space="preserve"> </w:t>
      </w:r>
    </w:p>
    <w:sectPr w:rsidR="00B563AD" w:rsidRPr="00514125" w:rsidSect="001C5E08">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07F0D"/>
    <w:multiLevelType w:val="hybridMultilevel"/>
    <w:tmpl w:val="F104D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0B35EF"/>
    <w:multiLevelType w:val="hybridMultilevel"/>
    <w:tmpl w:val="915AB96E"/>
    <w:lvl w:ilvl="0" w:tplc="6440816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A087A7D"/>
    <w:multiLevelType w:val="hybridMultilevel"/>
    <w:tmpl w:val="CEB21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AD"/>
    <w:rsid w:val="00067B0F"/>
    <w:rsid w:val="000B5FA2"/>
    <w:rsid w:val="001950A3"/>
    <w:rsid w:val="001C5E08"/>
    <w:rsid w:val="003012C0"/>
    <w:rsid w:val="003B74AD"/>
    <w:rsid w:val="00415FD0"/>
    <w:rsid w:val="004266DB"/>
    <w:rsid w:val="00427FC0"/>
    <w:rsid w:val="004D0D95"/>
    <w:rsid w:val="00514125"/>
    <w:rsid w:val="00546BFD"/>
    <w:rsid w:val="00721C74"/>
    <w:rsid w:val="007A7D43"/>
    <w:rsid w:val="008534C8"/>
    <w:rsid w:val="008E5EDF"/>
    <w:rsid w:val="0091565C"/>
    <w:rsid w:val="00B563AD"/>
    <w:rsid w:val="00C92F0A"/>
    <w:rsid w:val="00DB3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50329-3864-4B86-BB57-8C780783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0D95"/>
    <w:pPr>
      <w:ind w:left="720"/>
      <w:contextualSpacing/>
    </w:pPr>
  </w:style>
  <w:style w:type="paragraph" w:styleId="AralkYok">
    <w:name w:val="No Spacing"/>
    <w:uiPriority w:val="1"/>
    <w:qFormat/>
    <w:rsid w:val="00B563AD"/>
    <w:pPr>
      <w:spacing w:after="0" w:line="240" w:lineRule="auto"/>
    </w:pPr>
  </w:style>
  <w:style w:type="character" w:styleId="Kpr">
    <w:name w:val="Hyperlink"/>
    <w:basedOn w:val="VarsaylanParagrafYazTipi"/>
    <w:uiPriority w:val="99"/>
    <w:unhideWhenUsed/>
    <w:rsid w:val="00B56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fethiyemembasin@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muhammed gör</cp:lastModifiedBy>
  <cp:revision>2</cp:revision>
  <dcterms:created xsi:type="dcterms:W3CDTF">2020-11-09T06:23:00Z</dcterms:created>
  <dcterms:modified xsi:type="dcterms:W3CDTF">2020-11-09T06:23:00Z</dcterms:modified>
</cp:coreProperties>
</file>